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FA" w:rsidRDefault="00563EFA" w:rsidP="00563EFA">
      <w:pPr>
        <w:pStyle w:val="Ttulo1"/>
        <w:tabs>
          <w:tab w:val="left" w:pos="8789"/>
        </w:tabs>
        <w:ind w:left="284" w:right="162"/>
        <w:rPr>
          <w:rFonts w:ascii="Arial" w:hAnsi="Arial" w:cs="Arial"/>
          <w:b w:val="0"/>
          <w:sz w:val="22"/>
          <w:szCs w:val="22"/>
        </w:rPr>
      </w:pPr>
      <w:r w:rsidRPr="008E1E87">
        <w:rPr>
          <w:rFonts w:ascii="Arial" w:hAnsi="Arial" w:cs="Arial"/>
          <w:b w:val="0"/>
          <w:sz w:val="22"/>
          <w:szCs w:val="22"/>
        </w:rPr>
        <w:t xml:space="preserve">En el Hotel Fiesta </w:t>
      </w:r>
      <w:proofErr w:type="spellStart"/>
      <w:r w:rsidRPr="008E1E87">
        <w:rPr>
          <w:rFonts w:ascii="Arial" w:hAnsi="Arial" w:cs="Arial"/>
          <w:b w:val="0"/>
          <w:sz w:val="22"/>
          <w:szCs w:val="22"/>
        </w:rPr>
        <w:t>Inn</w:t>
      </w:r>
      <w:proofErr w:type="spellEnd"/>
      <w:r w:rsidRPr="008E1E87">
        <w:rPr>
          <w:rFonts w:ascii="Arial" w:hAnsi="Arial" w:cs="Arial"/>
          <w:b w:val="0"/>
          <w:sz w:val="22"/>
          <w:szCs w:val="22"/>
        </w:rPr>
        <w:t xml:space="preserve"> de la Ciudad de Monclova, Coahuila de Zaragoza, siendo las 9:</w:t>
      </w:r>
      <w:r>
        <w:rPr>
          <w:rFonts w:ascii="Arial" w:hAnsi="Arial" w:cs="Arial"/>
          <w:b w:val="0"/>
          <w:sz w:val="22"/>
          <w:szCs w:val="22"/>
        </w:rPr>
        <w:t>25</w:t>
      </w:r>
      <w:r w:rsidRPr="008E1E87">
        <w:rPr>
          <w:rFonts w:ascii="Arial" w:hAnsi="Arial" w:cs="Arial"/>
          <w:b w:val="0"/>
          <w:sz w:val="22"/>
          <w:szCs w:val="22"/>
        </w:rPr>
        <w:t xml:space="preserve">    horas del </w:t>
      </w:r>
      <w:r w:rsidRPr="008E1E87">
        <w:rPr>
          <w:rFonts w:ascii="Arial" w:hAnsi="Arial" w:cs="Arial"/>
          <w:b w:val="0"/>
          <w:bCs/>
          <w:sz w:val="22"/>
          <w:szCs w:val="22"/>
        </w:rPr>
        <w:t xml:space="preserve">día </w:t>
      </w:r>
      <w:r w:rsidRPr="007175D7">
        <w:rPr>
          <w:rFonts w:ascii="Arial" w:hAnsi="Arial" w:cs="Arial"/>
          <w:bCs/>
          <w:sz w:val="22"/>
          <w:szCs w:val="22"/>
          <w:u w:val="single"/>
        </w:rPr>
        <w:t>Martes</w:t>
      </w:r>
      <w:r w:rsidRPr="00211C49">
        <w:rPr>
          <w:rFonts w:ascii="Arial" w:hAnsi="Arial" w:cs="Arial"/>
          <w:bCs/>
          <w:sz w:val="22"/>
          <w:szCs w:val="22"/>
          <w:u w:val="single"/>
        </w:rPr>
        <w:t xml:space="preserve"> </w:t>
      </w:r>
      <w:r w:rsidRPr="008E1E87">
        <w:rPr>
          <w:rFonts w:ascii="Arial" w:hAnsi="Arial" w:cs="Arial"/>
          <w:bCs/>
          <w:sz w:val="22"/>
          <w:szCs w:val="22"/>
          <w:u w:val="single"/>
        </w:rPr>
        <w:t>2</w:t>
      </w:r>
      <w:r>
        <w:rPr>
          <w:rFonts w:ascii="Arial" w:hAnsi="Arial" w:cs="Arial"/>
          <w:bCs/>
          <w:sz w:val="22"/>
          <w:szCs w:val="22"/>
          <w:u w:val="single"/>
        </w:rPr>
        <w:t>6</w:t>
      </w:r>
      <w:r w:rsidRPr="008E1E87">
        <w:rPr>
          <w:rFonts w:ascii="Arial" w:hAnsi="Arial" w:cs="Arial"/>
          <w:bCs/>
          <w:sz w:val="22"/>
          <w:szCs w:val="22"/>
          <w:u w:val="single"/>
        </w:rPr>
        <w:t xml:space="preserve"> de </w:t>
      </w:r>
      <w:r>
        <w:rPr>
          <w:rFonts w:ascii="Arial" w:hAnsi="Arial" w:cs="Arial"/>
          <w:bCs/>
          <w:sz w:val="22"/>
          <w:szCs w:val="22"/>
          <w:u w:val="single"/>
        </w:rPr>
        <w:t>Julio</w:t>
      </w:r>
      <w:r w:rsidRPr="008E1E87">
        <w:rPr>
          <w:rFonts w:ascii="Arial" w:hAnsi="Arial" w:cs="Arial"/>
          <w:bCs/>
          <w:sz w:val="22"/>
          <w:szCs w:val="22"/>
          <w:u w:val="single"/>
        </w:rPr>
        <w:t xml:space="preserve"> de 2016</w:t>
      </w:r>
      <w:r w:rsidRPr="008E1E87">
        <w:rPr>
          <w:rFonts w:ascii="Arial" w:hAnsi="Arial" w:cs="Arial"/>
          <w:b w:val="0"/>
          <w:sz w:val="22"/>
          <w:szCs w:val="22"/>
        </w:rPr>
        <w:t>, se reunieron los</w:t>
      </w:r>
      <w:r>
        <w:rPr>
          <w:rFonts w:ascii="Arial" w:hAnsi="Arial" w:cs="Arial"/>
          <w:b w:val="0"/>
          <w:sz w:val="22"/>
          <w:szCs w:val="22"/>
        </w:rPr>
        <w:t xml:space="preserve"> </w:t>
      </w:r>
      <w:r w:rsidRPr="00CA224A">
        <w:rPr>
          <w:rFonts w:ascii="Arial" w:hAnsi="Arial" w:cs="Arial"/>
          <w:b w:val="0"/>
          <w:sz w:val="22"/>
          <w:szCs w:val="22"/>
        </w:rPr>
        <w:t xml:space="preserve">C. Lic. Amador Moreno López como presidente del Consejo, como Consejeros Propietarios los C. Ing. Ricardo Góngora Ramírez, Ing. Raúl Eduardo Fuentes Hernández, Ing. Antonio Álvarez Rodríguez, Ing. Rogelio Collazo Ramírez, Ing. Alberto Villarreal Garza, Ing. Carlos Rodolfo Rodríguez Gallegos y el Biólogo Jesús Fernando Cazares de Hoyos, como Secretario del Consejo Directivo el C. Ing. Maurilio Romo Rodríguez, como Consejeros Honorarios los C. Lic. Juan Alberto Lira Zapata, Ing. Andrés </w:t>
      </w:r>
      <w:proofErr w:type="spellStart"/>
      <w:r w:rsidRPr="00CA224A">
        <w:rPr>
          <w:rFonts w:ascii="Arial" w:hAnsi="Arial" w:cs="Arial"/>
          <w:b w:val="0"/>
          <w:sz w:val="22"/>
          <w:szCs w:val="22"/>
        </w:rPr>
        <w:t>Oyervides</w:t>
      </w:r>
      <w:proofErr w:type="spellEnd"/>
      <w:r w:rsidRPr="00CA224A">
        <w:rPr>
          <w:rFonts w:ascii="Arial" w:hAnsi="Arial" w:cs="Arial"/>
          <w:b w:val="0"/>
          <w:sz w:val="22"/>
          <w:szCs w:val="22"/>
        </w:rPr>
        <w:t xml:space="preserve"> Ramírez, C. Pedro Carreón Rodríguez, Lic. Ricardo Gutierrez González y el C. Julio A. Martín Vidal y como Comisario el C.P. Darío Castellanos Robles</w:t>
      </w:r>
      <w:r>
        <w:rPr>
          <w:rFonts w:ascii="Arial" w:hAnsi="Arial" w:cs="Arial"/>
          <w:b w:val="0"/>
          <w:sz w:val="22"/>
          <w:szCs w:val="22"/>
        </w:rPr>
        <w:t xml:space="preserve"> </w:t>
      </w:r>
      <w:r w:rsidRPr="008E1E87">
        <w:rPr>
          <w:rFonts w:ascii="Arial" w:hAnsi="Arial" w:cs="Arial"/>
          <w:b w:val="0"/>
          <w:sz w:val="22"/>
          <w:szCs w:val="22"/>
        </w:rPr>
        <w:t>todos miembros del Consejo Directivo del SIMAS y el Ing. Mario E. Zamudio Miechielsen  en su calidad de Gerente del Sistema y como invitados especiales los señores: Romeo Villarreal Thomae, C.P. Jesus Teodoro  Meson Haro, Ing. José Abel de Luna Romo e Ing. Ricardo Vázquez Falcón, a efecto de llevar a cabo la Sesión del Consejo Directivo del Sistema Intermunicipal de Aguas y Saneamiento de Monclova y Frontera, Coahuila bajo el siguiente</w:t>
      </w:r>
      <w:r>
        <w:rPr>
          <w:rFonts w:ascii="Arial" w:hAnsi="Arial" w:cs="Arial"/>
          <w:b w:val="0"/>
          <w:sz w:val="22"/>
          <w:szCs w:val="22"/>
        </w:rPr>
        <w:t>:</w:t>
      </w:r>
      <w:r w:rsidRPr="008E1E87">
        <w:rPr>
          <w:rFonts w:ascii="Arial" w:hAnsi="Arial" w:cs="Arial"/>
          <w:b w:val="0"/>
          <w:sz w:val="22"/>
          <w:szCs w:val="22"/>
        </w:rPr>
        <w:t xml:space="preserve"> </w:t>
      </w:r>
    </w:p>
    <w:p w:rsidR="00563EFA" w:rsidRDefault="00563EFA" w:rsidP="00563EFA">
      <w:pPr>
        <w:pStyle w:val="Ttulo1"/>
        <w:tabs>
          <w:tab w:val="left" w:pos="8789"/>
        </w:tabs>
        <w:ind w:left="284" w:right="162"/>
        <w:jc w:val="center"/>
        <w:rPr>
          <w:rFonts w:ascii="Arial" w:hAnsi="Arial" w:cs="Arial"/>
          <w:b w:val="0"/>
          <w:szCs w:val="24"/>
        </w:rPr>
      </w:pPr>
    </w:p>
    <w:p w:rsidR="00563EFA" w:rsidRPr="00344DC8" w:rsidRDefault="00563EFA" w:rsidP="00563EFA">
      <w:pPr>
        <w:pStyle w:val="Ttulo1"/>
        <w:tabs>
          <w:tab w:val="left" w:pos="8789"/>
        </w:tabs>
        <w:ind w:left="284" w:right="162"/>
        <w:jc w:val="center"/>
        <w:rPr>
          <w:rFonts w:ascii="Arial" w:hAnsi="Arial" w:cs="Arial"/>
          <w:szCs w:val="24"/>
        </w:rPr>
      </w:pPr>
      <w:r w:rsidRPr="00344DC8">
        <w:rPr>
          <w:rFonts w:ascii="Arial" w:hAnsi="Arial" w:cs="Arial"/>
          <w:szCs w:val="24"/>
        </w:rPr>
        <w:t>ORDEN DEL DIA:</w:t>
      </w:r>
    </w:p>
    <w:p w:rsidR="00563EFA" w:rsidRPr="008E1E87" w:rsidRDefault="00563EFA" w:rsidP="00563EFA"/>
    <w:p w:rsidR="00563EFA" w:rsidRPr="008E1E87" w:rsidRDefault="00563EFA" w:rsidP="00563EFA">
      <w:pPr>
        <w:pStyle w:val="Sangra2detindependiente"/>
        <w:ind w:left="425" w:hanging="141"/>
        <w:contextualSpacing/>
        <w:jc w:val="both"/>
        <w:rPr>
          <w:rFonts w:ascii="Arial" w:hAnsi="Arial"/>
          <w:b w:val="0"/>
          <w:bCs w:val="0"/>
          <w:sz w:val="22"/>
          <w:szCs w:val="22"/>
        </w:rPr>
      </w:pPr>
      <w:r w:rsidRPr="008E1E87">
        <w:rPr>
          <w:rFonts w:ascii="Arial" w:hAnsi="Arial"/>
          <w:b w:val="0"/>
          <w:bCs w:val="0"/>
          <w:sz w:val="22"/>
          <w:szCs w:val="22"/>
        </w:rPr>
        <w:t>1.- Toma de asistencia a la Sesión del Consejo Directivo.</w:t>
      </w:r>
    </w:p>
    <w:p w:rsidR="00563EFA" w:rsidRPr="008E1E87" w:rsidRDefault="00563EFA" w:rsidP="00563EFA">
      <w:pPr>
        <w:pStyle w:val="Sangra2detindependiente"/>
        <w:ind w:left="425" w:hanging="141"/>
        <w:contextualSpacing/>
        <w:jc w:val="both"/>
        <w:rPr>
          <w:rFonts w:ascii="Arial" w:hAnsi="Arial"/>
          <w:b w:val="0"/>
          <w:bCs w:val="0"/>
          <w:sz w:val="22"/>
          <w:szCs w:val="22"/>
        </w:rPr>
      </w:pPr>
      <w:r>
        <w:rPr>
          <w:rFonts w:ascii="Arial" w:hAnsi="Arial"/>
          <w:b w:val="0"/>
          <w:bCs w:val="0"/>
          <w:sz w:val="22"/>
          <w:szCs w:val="22"/>
        </w:rPr>
        <w:t>2</w:t>
      </w:r>
      <w:r w:rsidRPr="008E1E87">
        <w:rPr>
          <w:rFonts w:ascii="Arial" w:hAnsi="Arial"/>
          <w:b w:val="0"/>
          <w:bCs w:val="0"/>
          <w:sz w:val="22"/>
          <w:szCs w:val="22"/>
        </w:rPr>
        <w:t xml:space="preserve">.- Bienvenida por el Presidente del Consejo, Lic. </w:t>
      </w:r>
      <w:r>
        <w:rPr>
          <w:rFonts w:ascii="Arial" w:hAnsi="Arial"/>
          <w:b w:val="0"/>
          <w:bCs w:val="0"/>
          <w:sz w:val="22"/>
          <w:szCs w:val="22"/>
        </w:rPr>
        <w:t>Amador Moreno López</w:t>
      </w:r>
      <w:r w:rsidRPr="008E1E87">
        <w:rPr>
          <w:rFonts w:ascii="Arial" w:hAnsi="Arial"/>
          <w:b w:val="0"/>
          <w:bCs w:val="0"/>
          <w:sz w:val="22"/>
          <w:szCs w:val="22"/>
        </w:rPr>
        <w:t>.</w:t>
      </w:r>
    </w:p>
    <w:p w:rsidR="00563EFA" w:rsidRPr="008E1E87" w:rsidRDefault="00563EFA" w:rsidP="00563EFA">
      <w:pPr>
        <w:ind w:right="281"/>
        <w:contextualSpacing/>
        <w:jc w:val="both"/>
        <w:rPr>
          <w:rFonts w:ascii="Arial" w:hAnsi="Arial"/>
          <w:sz w:val="22"/>
          <w:szCs w:val="22"/>
        </w:rPr>
      </w:pPr>
      <w:r w:rsidRPr="008E1E87">
        <w:rPr>
          <w:rFonts w:ascii="Arial" w:hAnsi="Arial"/>
          <w:sz w:val="22"/>
          <w:szCs w:val="22"/>
        </w:rPr>
        <w:t xml:space="preserve">    </w:t>
      </w:r>
      <w:r>
        <w:rPr>
          <w:rFonts w:ascii="Arial" w:hAnsi="Arial"/>
          <w:sz w:val="22"/>
          <w:szCs w:val="22"/>
        </w:rPr>
        <w:t>3</w:t>
      </w:r>
      <w:r w:rsidRPr="008E1E87">
        <w:rPr>
          <w:rFonts w:ascii="Arial" w:hAnsi="Arial"/>
          <w:sz w:val="22"/>
          <w:szCs w:val="22"/>
        </w:rPr>
        <w:t xml:space="preserve">.-  Lectura del Orden del día por el Secretario </w:t>
      </w:r>
      <w:r>
        <w:rPr>
          <w:rFonts w:ascii="Arial" w:hAnsi="Arial"/>
          <w:sz w:val="22"/>
          <w:szCs w:val="22"/>
        </w:rPr>
        <w:t>Ing. Maurilio Romo Rodríguez</w:t>
      </w:r>
      <w:r w:rsidRPr="008E1E87">
        <w:rPr>
          <w:rFonts w:ascii="Arial" w:hAnsi="Arial"/>
          <w:sz w:val="22"/>
          <w:szCs w:val="22"/>
        </w:rPr>
        <w:t>.</w:t>
      </w:r>
    </w:p>
    <w:p w:rsidR="00563EFA" w:rsidRPr="008E1E87" w:rsidRDefault="00563EFA" w:rsidP="00563EFA">
      <w:pPr>
        <w:ind w:left="425" w:right="281" w:hanging="141"/>
        <w:contextualSpacing/>
        <w:jc w:val="both"/>
        <w:rPr>
          <w:rFonts w:ascii="Arial" w:hAnsi="Arial"/>
          <w:sz w:val="22"/>
          <w:szCs w:val="22"/>
        </w:rPr>
      </w:pPr>
      <w:r>
        <w:rPr>
          <w:rFonts w:ascii="Arial" w:hAnsi="Arial"/>
          <w:sz w:val="22"/>
          <w:szCs w:val="22"/>
        </w:rPr>
        <w:t>4</w:t>
      </w:r>
      <w:r w:rsidRPr="008E1E87">
        <w:rPr>
          <w:rFonts w:ascii="Arial" w:hAnsi="Arial"/>
          <w:sz w:val="22"/>
          <w:szCs w:val="22"/>
        </w:rPr>
        <w:t xml:space="preserve">.- Lectura del acta anterior y acuerdos por el </w:t>
      </w:r>
      <w:r>
        <w:rPr>
          <w:rFonts w:ascii="Arial" w:hAnsi="Arial"/>
          <w:sz w:val="22"/>
          <w:szCs w:val="22"/>
        </w:rPr>
        <w:t>Ing. Maurilio Romo Rodríguez</w:t>
      </w:r>
      <w:r w:rsidRPr="008E1E87">
        <w:rPr>
          <w:rFonts w:ascii="Arial" w:hAnsi="Arial"/>
          <w:sz w:val="22"/>
          <w:szCs w:val="22"/>
        </w:rPr>
        <w:t>.</w:t>
      </w:r>
    </w:p>
    <w:p w:rsidR="00563EFA" w:rsidRPr="008E1E87" w:rsidRDefault="00563EFA" w:rsidP="00563EFA">
      <w:pPr>
        <w:ind w:left="425" w:right="281" w:hanging="141"/>
        <w:contextualSpacing/>
        <w:jc w:val="both"/>
        <w:rPr>
          <w:rFonts w:ascii="Arial" w:hAnsi="Arial"/>
          <w:sz w:val="22"/>
          <w:szCs w:val="22"/>
        </w:rPr>
      </w:pPr>
      <w:r>
        <w:rPr>
          <w:rFonts w:ascii="Arial" w:hAnsi="Arial"/>
          <w:sz w:val="22"/>
          <w:szCs w:val="22"/>
        </w:rPr>
        <w:t>5</w:t>
      </w:r>
      <w:r w:rsidRPr="008E1E87">
        <w:rPr>
          <w:rFonts w:ascii="Arial" w:hAnsi="Arial"/>
          <w:sz w:val="22"/>
          <w:szCs w:val="22"/>
        </w:rPr>
        <w:t xml:space="preserve">.- Informe de actividades correspondientes a los meses de </w:t>
      </w:r>
      <w:r w:rsidRPr="005F7B6F">
        <w:rPr>
          <w:rFonts w:ascii="Arial" w:hAnsi="Arial"/>
          <w:b/>
          <w:sz w:val="22"/>
          <w:szCs w:val="22"/>
          <w:u w:val="single"/>
        </w:rPr>
        <w:t>Junio</w:t>
      </w:r>
      <w:r w:rsidRPr="008E1E87">
        <w:rPr>
          <w:rFonts w:ascii="Arial" w:hAnsi="Arial"/>
          <w:b/>
          <w:sz w:val="22"/>
          <w:szCs w:val="22"/>
          <w:u w:val="single"/>
        </w:rPr>
        <w:t xml:space="preserve"> del 2016, </w:t>
      </w:r>
      <w:r w:rsidRPr="008E1E87">
        <w:rPr>
          <w:rFonts w:ascii="Arial" w:hAnsi="Arial"/>
          <w:sz w:val="22"/>
          <w:szCs w:val="22"/>
        </w:rPr>
        <w:t xml:space="preserve">presentado    por la Gerencia. </w:t>
      </w:r>
    </w:p>
    <w:p w:rsidR="00563EFA" w:rsidRPr="008E1E87" w:rsidRDefault="00563EFA" w:rsidP="00563EFA">
      <w:pPr>
        <w:ind w:left="425" w:right="281" w:hanging="141"/>
        <w:contextualSpacing/>
        <w:jc w:val="both"/>
        <w:rPr>
          <w:rFonts w:ascii="Arial" w:hAnsi="Arial"/>
          <w:sz w:val="22"/>
          <w:szCs w:val="22"/>
        </w:rPr>
      </w:pPr>
      <w:r w:rsidRPr="008E1E87">
        <w:rPr>
          <w:rFonts w:ascii="Arial" w:hAnsi="Arial"/>
          <w:sz w:val="22"/>
          <w:szCs w:val="22"/>
        </w:rPr>
        <w:t xml:space="preserve"> Áreas: Comercial, Administración y Finanzas  y Técnica.</w:t>
      </w:r>
    </w:p>
    <w:p w:rsidR="00563EFA" w:rsidRPr="008E1E87" w:rsidRDefault="00563EFA" w:rsidP="00563EFA">
      <w:pPr>
        <w:ind w:left="360" w:right="281"/>
        <w:jc w:val="both"/>
        <w:rPr>
          <w:rFonts w:ascii="Arial" w:hAnsi="Arial"/>
          <w:sz w:val="22"/>
          <w:szCs w:val="22"/>
        </w:rPr>
      </w:pPr>
      <w:r>
        <w:rPr>
          <w:rFonts w:ascii="Arial" w:hAnsi="Arial"/>
          <w:sz w:val="22"/>
          <w:szCs w:val="22"/>
        </w:rPr>
        <w:t>6</w:t>
      </w:r>
      <w:r w:rsidRPr="008E1E87">
        <w:rPr>
          <w:rFonts w:ascii="Arial" w:hAnsi="Arial"/>
          <w:sz w:val="22"/>
          <w:szCs w:val="22"/>
        </w:rPr>
        <w:t>.-Asuntos Generales:</w:t>
      </w:r>
    </w:p>
    <w:p w:rsidR="00563EFA" w:rsidRPr="00272FCA" w:rsidRDefault="00563EFA" w:rsidP="00563EFA">
      <w:pPr>
        <w:pStyle w:val="Sangra2detindependiente"/>
        <w:numPr>
          <w:ilvl w:val="0"/>
          <w:numId w:val="2"/>
        </w:numPr>
        <w:spacing w:line="360" w:lineRule="auto"/>
        <w:contextualSpacing/>
        <w:jc w:val="both"/>
        <w:rPr>
          <w:rFonts w:ascii="Arial" w:hAnsi="Arial"/>
          <w:sz w:val="22"/>
          <w:szCs w:val="22"/>
        </w:rPr>
      </w:pPr>
      <w:r w:rsidRPr="00272FCA">
        <w:rPr>
          <w:rFonts w:ascii="Arial" w:hAnsi="Arial"/>
          <w:b w:val="0"/>
          <w:bCs w:val="0"/>
          <w:sz w:val="22"/>
          <w:szCs w:val="22"/>
        </w:rPr>
        <w:t xml:space="preserve">Situación de los consumos de Cd. Frontera, </w:t>
      </w:r>
      <w:proofErr w:type="spellStart"/>
      <w:r w:rsidRPr="00272FCA">
        <w:rPr>
          <w:rFonts w:ascii="Arial" w:hAnsi="Arial"/>
          <w:b w:val="0"/>
          <w:bCs w:val="0"/>
          <w:sz w:val="22"/>
          <w:szCs w:val="22"/>
        </w:rPr>
        <w:t>Coah</w:t>
      </w:r>
      <w:proofErr w:type="spellEnd"/>
      <w:r w:rsidRPr="00272FCA">
        <w:rPr>
          <w:rFonts w:ascii="Arial" w:hAnsi="Arial"/>
          <w:b w:val="0"/>
          <w:bCs w:val="0"/>
          <w:sz w:val="22"/>
          <w:szCs w:val="22"/>
        </w:rPr>
        <w:t>.</w:t>
      </w:r>
    </w:p>
    <w:p w:rsidR="00563EFA" w:rsidRDefault="00563EFA" w:rsidP="00563EFA">
      <w:pPr>
        <w:pStyle w:val="Prrafodelista"/>
        <w:ind w:left="425" w:right="281"/>
        <w:jc w:val="both"/>
        <w:rPr>
          <w:rFonts w:ascii="Arial" w:hAnsi="Arial"/>
          <w:b/>
          <w:sz w:val="22"/>
          <w:szCs w:val="22"/>
          <w:lang w:val="es-MX"/>
        </w:rPr>
      </w:pPr>
    </w:p>
    <w:p w:rsidR="00563EFA" w:rsidRPr="008E1E87" w:rsidRDefault="00563EFA" w:rsidP="00563EFA">
      <w:pPr>
        <w:pStyle w:val="Prrafodelista"/>
        <w:ind w:left="425" w:right="281"/>
        <w:jc w:val="both"/>
        <w:rPr>
          <w:rFonts w:ascii="Arial" w:hAnsi="Arial"/>
          <w:b/>
          <w:sz w:val="22"/>
          <w:szCs w:val="22"/>
          <w:lang w:val="es-MX"/>
        </w:rPr>
      </w:pPr>
      <w:r>
        <w:rPr>
          <w:rFonts w:ascii="Arial" w:hAnsi="Arial"/>
          <w:b/>
          <w:sz w:val="22"/>
          <w:szCs w:val="22"/>
          <w:lang w:val="es-MX"/>
        </w:rPr>
        <w:t>Ing. Maurilio Romo Rodríguez</w:t>
      </w:r>
      <w:r w:rsidRPr="008E1E87">
        <w:rPr>
          <w:rFonts w:ascii="Arial" w:hAnsi="Arial"/>
          <w:b/>
          <w:sz w:val="22"/>
          <w:szCs w:val="22"/>
          <w:lang w:val="es-MX"/>
        </w:rPr>
        <w:t>:</w:t>
      </w:r>
    </w:p>
    <w:p w:rsidR="00563EFA" w:rsidRPr="008E1E87" w:rsidRDefault="00563EFA" w:rsidP="00563EFA">
      <w:pPr>
        <w:pStyle w:val="Prrafodelista"/>
        <w:ind w:left="425" w:right="281"/>
        <w:jc w:val="both"/>
        <w:rPr>
          <w:rFonts w:ascii="Arial" w:hAnsi="Arial" w:cs="Arial"/>
          <w:sz w:val="22"/>
          <w:szCs w:val="22"/>
        </w:rPr>
      </w:pPr>
      <w:r w:rsidRPr="008E1E87">
        <w:rPr>
          <w:rFonts w:ascii="Arial" w:hAnsi="Arial" w:cs="Arial"/>
          <w:sz w:val="22"/>
          <w:szCs w:val="22"/>
        </w:rPr>
        <w:t xml:space="preserve">Buenos días vamos a dar inicio a la sesión de Consejo de Simas, tenemos el orden del día y como primer punto la toma de asistencia; habiendo quórum suficiente se lleva a cabo dicha sesión iniciando con la bienvenida </w:t>
      </w:r>
      <w:r>
        <w:rPr>
          <w:rFonts w:ascii="Arial" w:hAnsi="Arial" w:cs="Arial"/>
          <w:sz w:val="22"/>
          <w:szCs w:val="22"/>
        </w:rPr>
        <w:t xml:space="preserve">por parte </w:t>
      </w:r>
      <w:r w:rsidRPr="008E1E87">
        <w:rPr>
          <w:rFonts w:ascii="Arial" w:hAnsi="Arial" w:cs="Arial"/>
          <w:sz w:val="22"/>
          <w:szCs w:val="22"/>
        </w:rPr>
        <w:t xml:space="preserve">del presidente del Consejo Lic. </w:t>
      </w:r>
      <w:r>
        <w:rPr>
          <w:rFonts w:ascii="Arial" w:hAnsi="Arial" w:cs="Arial"/>
          <w:sz w:val="22"/>
          <w:szCs w:val="22"/>
        </w:rPr>
        <w:t>Amador Moreno López</w:t>
      </w:r>
      <w:r w:rsidRPr="008E1E87">
        <w:rPr>
          <w:rFonts w:ascii="Arial" w:hAnsi="Arial" w:cs="Arial"/>
          <w:sz w:val="22"/>
          <w:szCs w:val="22"/>
        </w:rPr>
        <w:t>.</w:t>
      </w:r>
    </w:p>
    <w:p w:rsidR="00563EFA" w:rsidRPr="008E1E87" w:rsidRDefault="00563EFA" w:rsidP="00563EFA">
      <w:pPr>
        <w:pStyle w:val="Prrafodelista"/>
        <w:ind w:left="425" w:right="281"/>
        <w:jc w:val="both"/>
        <w:rPr>
          <w:rFonts w:ascii="Arial" w:hAnsi="Arial" w:cs="Arial"/>
          <w:sz w:val="22"/>
          <w:szCs w:val="22"/>
        </w:rPr>
      </w:pPr>
    </w:p>
    <w:p w:rsidR="00563EFA" w:rsidRPr="008E1E87" w:rsidRDefault="00563EFA" w:rsidP="00563EFA">
      <w:pPr>
        <w:pStyle w:val="Prrafodelista"/>
        <w:ind w:left="425" w:right="281"/>
        <w:jc w:val="both"/>
        <w:rPr>
          <w:rFonts w:ascii="Arial" w:hAnsi="Arial" w:cs="Arial"/>
          <w:b/>
          <w:sz w:val="22"/>
          <w:szCs w:val="22"/>
        </w:rPr>
      </w:pPr>
      <w:r w:rsidRPr="008E1E87">
        <w:rPr>
          <w:rFonts w:ascii="Arial" w:hAnsi="Arial" w:cs="Arial"/>
          <w:b/>
          <w:sz w:val="22"/>
          <w:szCs w:val="22"/>
        </w:rPr>
        <w:t xml:space="preserve">Lic. </w:t>
      </w:r>
      <w:r>
        <w:rPr>
          <w:rFonts w:ascii="Arial" w:hAnsi="Arial" w:cs="Arial"/>
          <w:b/>
          <w:sz w:val="22"/>
          <w:szCs w:val="22"/>
        </w:rPr>
        <w:t>Amador Moreno López</w:t>
      </w:r>
      <w:r w:rsidRPr="008E1E87">
        <w:rPr>
          <w:rFonts w:ascii="Arial" w:hAnsi="Arial" w:cs="Arial"/>
          <w:b/>
          <w:sz w:val="22"/>
          <w:szCs w:val="22"/>
        </w:rPr>
        <w:t>:</w:t>
      </w:r>
    </w:p>
    <w:p w:rsidR="00563EFA" w:rsidRDefault="00563EFA" w:rsidP="00563EFA">
      <w:pPr>
        <w:pStyle w:val="Prrafodelista"/>
        <w:ind w:left="425" w:right="281"/>
        <w:jc w:val="both"/>
        <w:rPr>
          <w:rFonts w:ascii="Arial" w:hAnsi="Arial" w:cs="Arial"/>
          <w:sz w:val="22"/>
          <w:szCs w:val="22"/>
        </w:rPr>
      </w:pPr>
      <w:r>
        <w:rPr>
          <w:rFonts w:ascii="Arial" w:hAnsi="Arial" w:cs="Arial"/>
          <w:sz w:val="22"/>
          <w:szCs w:val="22"/>
        </w:rPr>
        <w:t>Buenos días bienvenidos a la sesión de consejo de SIMAS, iniciando con el primer punto.</w:t>
      </w:r>
    </w:p>
    <w:p w:rsidR="00E56A64" w:rsidRDefault="00E56A64" w:rsidP="00563EFA">
      <w:pPr>
        <w:pStyle w:val="Prrafodelista"/>
        <w:ind w:left="425" w:right="281"/>
        <w:jc w:val="both"/>
        <w:rPr>
          <w:rFonts w:ascii="Arial" w:hAnsi="Arial"/>
          <w:b/>
          <w:sz w:val="22"/>
          <w:szCs w:val="22"/>
          <w:lang w:val="es-MX"/>
        </w:rPr>
      </w:pPr>
    </w:p>
    <w:p w:rsidR="00563EFA" w:rsidRPr="008E1E87" w:rsidRDefault="00563EFA" w:rsidP="00563EFA">
      <w:pPr>
        <w:pStyle w:val="Prrafodelista"/>
        <w:ind w:left="425" w:right="281"/>
        <w:jc w:val="both"/>
        <w:rPr>
          <w:rFonts w:ascii="Arial" w:hAnsi="Arial"/>
          <w:b/>
          <w:sz w:val="22"/>
          <w:szCs w:val="22"/>
          <w:lang w:val="es-MX"/>
        </w:rPr>
      </w:pPr>
      <w:r>
        <w:rPr>
          <w:rFonts w:ascii="Arial" w:hAnsi="Arial"/>
          <w:b/>
          <w:sz w:val="22"/>
          <w:szCs w:val="22"/>
          <w:lang w:val="es-MX"/>
        </w:rPr>
        <w:t>Ing. Maurilio Romo Rodríguez</w:t>
      </w:r>
      <w:r w:rsidRPr="008E1E87">
        <w:rPr>
          <w:rFonts w:ascii="Arial" w:hAnsi="Arial"/>
          <w:b/>
          <w:sz w:val="22"/>
          <w:szCs w:val="22"/>
          <w:lang w:val="es-MX"/>
        </w:rPr>
        <w:t>:</w:t>
      </w:r>
    </w:p>
    <w:p w:rsidR="00563EFA" w:rsidRPr="008E1E87" w:rsidRDefault="00563EFA" w:rsidP="00563EFA">
      <w:pPr>
        <w:pStyle w:val="Textoindependiente"/>
        <w:rPr>
          <w:rFonts w:ascii="Arial" w:hAnsi="Arial" w:cs="Arial"/>
          <w:sz w:val="22"/>
          <w:szCs w:val="22"/>
        </w:rPr>
      </w:pPr>
      <w:r w:rsidRPr="008E1E87">
        <w:rPr>
          <w:rFonts w:ascii="Arial" w:hAnsi="Arial" w:cs="Arial"/>
          <w:sz w:val="22"/>
          <w:szCs w:val="22"/>
        </w:rPr>
        <w:t xml:space="preserve">Continuando con el orden del día pasamos al punto número cinco que es lectura de acta anterior y acuerdos, dado lo anterior y aprobado por los miembros del Consejo Directivo de SIMAS Monclova-Frontera, pasamos al punto número seis que es información de actividades del mes de </w:t>
      </w:r>
      <w:r w:rsidRPr="00093B9C">
        <w:rPr>
          <w:rFonts w:ascii="Arial" w:hAnsi="Arial" w:cs="Arial"/>
          <w:b/>
          <w:i/>
          <w:sz w:val="22"/>
          <w:szCs w:val="22"/>
          <w:u w:val="single"/>
        </w:rPr>
        <w:t>Junio i</w:t>
      </w:r>
      <w:r w:rsidRPr="008E1E87">
        <w:rPr>
          <w:rFonts w:ascii="Arial" w:hAnsi="Arial" w:cs="Arial"/>
          <w:sz w:val="22"/>
          <w:szCs w:val="22"/>
        </w:rPr>
        <w:t>niciando por la Subgerencia Comercial:</w:t>
      </w:r>
    </w:p>
    <w:p w:rsidR="00563EFA" w:rsidRPr="008E1E87" w:rsidRDefault="00563EFA" w:rsidP="00563EFA">
      <w:pPr>
        <w:pStyle w:val="Textoindependiente"/>
        <w:rPr>
          <w:rFonts w:ascii="Arial" w:hAnsi="Arial" w:cs="Arial"/>
          <w:sz w:val="22"/>
          <w:szCs w:val="22"/>
        </w:rPr>
      </w:pPr>
    </w:p>
    <w:p w:rsidR="00563EFA" w:rsidRPr="008E1E87" w:rsidRDefault="00563EFA" w:rsidP="00563EFA">
      <w:pPr>
        <w:pStyle w:val="Textoindependiente"/>
        <w:rPr>
          <w:rFonts w:ascii="Arial" w:hAnsi="Arial" w:cs="Arial"/>
          <w:b/>
          <w:sz w:val="22"/>
          <w:szCs w:val="22"/>
          <w:lang w:val="es-MX"/>
        </w:rPr>
      </w:pPr>
      <w:r w:rsidRPr="008E1E87">
        <w:rPr>
          <w:rFonts w:ascii="Arial" w:hAnsi="Arial" w:cs="Arial"/>
          <w:b/>
          <w:sz w:val="22"/>
          <w:szCs w:val="22"/>
          <w:lang w:val="es-MX"/>
        </w:rPr>
        <w:t xml:space="preserve">El Sr. Romeo Villarreal Thomae, presentó el informe del área Comercial correspondiente al mes de </w:t>
      </w:r>
      <w:r>
        <w:rPr>
          <w:rFonts w:ascii="Arial" w:hAnsi="Arial" w:cs="Arial"/>
          <w:b/>
          <w:sz w:val="22"/>
          <w:szCs w:val="22"/>
          <w:lang w:val="es-MX"/>
        </w:rPr>
        <w:t xml:space="preserve">Junio </w:t>
      </w:r>
      <w:r w:rsidRPr="008E1E87">
        <w:rPr>
          <w:rFonts w:ascii="Arial" w:hAnsi="Arial" w:cs="Arial"/>
          <w:b/>
          <w:sz w:val="22"/>
          <w:szCs w:val="22"/>
          <w:lang w:val="es-MX"/>
        </w:rPr>
        <w:t xml:space="preserve">del 2016:  </w:t>
      </w:r>
    </w:p>
    <w:p w:rsidR="00D6336C" w:rsidRDefault="00D6336C" w:rsidP="00D6336C">
      <w:pPr>
        <w:jc w:val="both"/>
        <w:rPr>
          <w:rFonts w:ascii="Arial" w:hAnsi="Arial" w:cs="Arial"/>
          <w:sz w:val="22"/>
          <w:szCs w:val="22"/>
          <w:lang w:val="es-MX"/>
        </w:rPr>
      </w:pPr>
      <w:r w:rsidRPr="00D815D6">
        <w:rPr>
          <w:rFonts w:ascii="Arial" w:hAnsi="Arial" w:cs="Arial"/>
          <w:sz w:val="22"/>
          <w:szCs w:val="22"/>
          <w:lang w:val="es-MX"/>
        </w:rPr>
        <w:t>El ingreso de agua y drenaje sin IVA fue de $</w:t>
      </w:r>
      <w:r>
        <w:rPr>
          <w:rFonts w:ascii="Arial" w:hAnsi="Arial" w:cs="Arial"/>
          <w:sz w:val="22"/>
          <w:szCs w:val="22"/>
          <w:lang w:val="es-MX"/>
        </w:rPr>
        <w:t>16</w:t>
      </w:r>
      <w:proofErr w:type="gramStart"/>
      <w:r>
        <w:rPr>
          <w:rFonts w:ascii="Arial" w:hAnsi="Arial" w:cs="Arial"/>
          <w:sz w:val="22"/>
          <w:szCs w:val="22"/>
          <w:lang w:val="es-MX"/>
        </w:rPr>
        <w:t>,908,000.00</w:t>
      </w:r>
      <w:proofErr w:type="gramEnd"/>
    </w:p>
    <w:p w:rsidR="00D6336C" w:rsidRDefault="00D6336C" w:rsidP="00D6336C">
      <w:pPr>
        <w:jc w:val="both"/>
        <w:rPr>
          <w:rFonts w:ascii="Arial" w:hAnsi="Arial" w:cs="Arial"/>
          <w:sz w:val="22"/>
          <w:szCs w:val="22"/>
          <w:lang w:val="es-MX"/>
        </w:rPr>
      </w:pPr>
      <w:r>
        <w:rPr>
          <w:rFonts w:ascii="Arial" w:hAnsi="Arial" w:cs="Arial"/>
          <w:sz w:val="22"/>
          <w:szCs w:val="22"/>
          <w:lang w:val="es-MX"/>
        </w:rPr>
        <w:t>En cuanto al acumulado llevamos $96</w:t>
      </w:r>
      <w:proofErr w:type="gramStart"/>
      <w:r>
        <w:rPr>
          <w:rFonts w:ascii="Arial" w:hAnsi="Arial" w:cs="Arial"/>
          <w:sz w:val="22"/>
          <w:szCs w:val="22"/>
          <w:lang w:val="es-MX"/>
        </w:rPr>
        <w:t>,194,000.00</w:t>
      </w:r>
      <w:proofErr w:type="gramEnd"/>
      <w:r>
        <w:rPr>
          <w:rFonts w:ascii="Arial" w:hAnsi="Arial" w:cs="Arial"/>
          <w:sz w:val="22"/>
          <w:szCs w:val="22"/>
          <w:lang w:val="es-MX"/>
        </w:rPr>
        <w:t xml:space="preserve"> </w:t>
      </w:r>
    </w:p>
    <w:p w:rsidR="00D6336C" w:rsidRDefault="00D6336C" w:rsidP="00D6336C">
      <w:pPr>
        <w:jc w:val="both"/>
        <w:rPr>
          <w:rFonts w:ascii="Arial" w:hAnsi="Arial" w:cs="Arial"/>
          <w:sz w:val="22"/>
          <w:szCs w:val="22"/>
          <w:lang w:val="es-MX"/>
        </w:rPr>
      </w:pPr>
      <w:r>
        <w:rPr>
          <w:rFonts w:ascii="Arial" w:hAnsi="Arial" w:cs="Arial"/>
          <w:sz w:val="22"/>
          <w:szCs w:val="22"/>
          <w:lang w:val="es-MX"/>
        </w:rPr>
        <w:t>Los usuarios cumplidos por trimestre terminó en un 81.45%</w:t>
      </w:r>
    </w:p>
    <w:p w:rsidR="00D6336C" w:rsidRDefault="00D6336C" w:rsidP="00D6336C">
      <w:pPr>
        <w:jc w:val="both"/>
        <w:rPr>
          <w:rFonts w:ascii="Arial" w:hAnsi="Arial" w:cs="Arial"/>
          <w:sz w:val="22"/>
          <w:szCs w:val="22"/>
          <w:lang w:val="es-MX"/>
        </w:rPr>
      </w:pPr>
      <w:r>
        <w:rPr>
          <w:rFonts w:ascii="Arial" w:hAnsi="Arial" w:cs="Arial"/>
          <w:sz w:val="22"/>
          <w:szCs w:val="22"/>
          <w:lang w:val="es-MX"/>
        </w:rPr>
        <w:t>La distribución de agua en pipas cisterna se ha incrementado debido al aumento en la temperatura.</w:t>
      </w:r>
    </w:p>
    <w:p w:rsidR="00D6336C" w:rsidRDefault="00D6336C" w:rsidP="00D6336C">
      <w:pPr>
        <w:jc w:val="both"/>
        <w:rPr>
          <w:rFonts w:ascii="Arial" w:hAnsi="Arial" w:cs="Arial"/>
          <w:sz w:val="22"/>
          <w:szCs w:val="22"/>
          <w:lang w:val="es-MX"/>
        </w:rPr>
      </w:pPr>
      <w:r>
        <w:rPr>
          <w:rFonts w:ascii="Arial" w:hAnsi="Arial" w:cs="Arial"/>
          <w:sz w:val="22"/>
          <w:szCs w:val="22"/>
          <w:lang w:val="es-MX"/>
        </w:rPr>
        <w:t>Se continúa con los programas de Cultura del Agua y SIMAS Contigo.</w:t>
      </w:r>
    </w:p>
    <w:p w:rsidR="00D6336C" w:rsidRPr="008E1E87" w:rsidRDefault="00D6336C" w:rsidP="00D6336C">
      <w:pPr>
        <w:jc w:val="both"/>
        <w:rPr>
          <w:rFonts w:ascii="Arial" w:hAnsi="Arial" w:cs="Arial"/>
          <w:b/>
          <w:sz w:val="24"/>
          <w:szCs w:val="24"/>
          <w:lang w:val="es-MX"/>
        </w:rPr>
      </w:pPr>
    </w:p>
    <w:p w:rsidR="00BE0FB4" w:rsidRPr="008E1E87" w:rsidRDefault="00BE0FB4" w:rsidP="00BE0FB4">
      <w:pPr>
        <w:jc w:val="both"/>
        <w:rPr>
          <w:rFonts w:ascii="Arial" w:hAnsi="Arial" w:cs="Arial"/>
          <w:b/>
          <w:sz w:val="24"/>
          <w:szCs w:val="24"/>
          <w:lang w:val="es-MX"/>
        </w:rPr>
      </w:pPr>
      <w:r w:rsidRPr="008E1E87">
        <w:rPr>
          <w:rFonts w:ascii="Arial" w:hAnsi="Arial" w:cs="Arial"/>
          <w:b/>
          <w:sz w:val="24"/>
          <w:szCs w:val="24"/>
          <w:lang w:val="es-MX"/>
        </w:rPr>
        <w:t xml:space="preserve">Se aprobó de manera unánime la información de actividades correspondiente al mes de </w:t>
      </w:r>
      <w:r w:rsidRPr="00BE3E61">
        <w:rPr>
          <w:rFonts w:ascii="Arial" w:hAnsi="Arial" w:cs="Arial"/>
          <w:sz w:val="24"/>
          <w:szCs w:val="24"/>
          <w:u w:val="single"/>
          <w:lang w:val="es-MX"/>
        </w:rPr>
        <w:t>Junio</w:t>
      </w:r>
      <w:r w:rsidRPr="00B61C43">
        <w:rPr>
          <w:rFonts w:ascii="Arial" w:hAnsi="Arial" w:cs="Arial"/>
          <w:b/>
          <w:sz w:val="24"/>
          <w:szCs w:val="24"/>
          <w:u w:val="single"/>
          <w:lang w:val="es-MX"/>
        </w:rPr>
        <w:t xml:space="preserve"> de 2016</w:t>
      </w:r>
      <w:r w:rsidRPr="008E1E87">
        <w:rPr>
          <w:rFonts w:ascii="Arial" w:hAnsi="Arial" w:cs="Arial"/>
          <w:b/>
          <w:sz w:val="24"/>
          <w:szCs w:val="24"/>
          <w:lang w:val="es-MX"/>
        </w:rPr>
        <w:t xml:space="preserve"> presentada por el área comercial.</w:t>
      </w:r>
    </w:p>
    <w:p w:rsidR="00BE0FB4" w:rsidRPr="008E1E87" w:rsidRDefault="00BE0FB4" w:rsidP="00BE0FB4">
      <w:pPr>
        <w:pStyle w:val="Textoindependiente"/>
        <w:rPr>
          <w:rFonts w:ascii="Arial" w:hAnsi="Arial" w:cs="Arial"/>
          <w:b/>
          <w:sz w:val="22"/>
          <w:szCs w:val="22"/>
          <w:lang w:val="es-MX"/>
        </w:rPr>
      </w:pPr>
    </w:p>
    <w:p w:rsidR="00BE0FB4" w:rsidRPr="008E1E87" w:rsidRDefault="00BE0FB4" w:rsidP="00BE0FB4">
      <w:pPr>
        <w:pStyle w:val="Textoindependiente"/>
        <w:rPr>
          <w:rFonts w:ascii="Arial" w:hAnsi="Arial" w:cs="Arial"/>
          <w:b/>
          <w:sz w:val="22"/>
          <w:szCs w:val="22"/>
          <w:lang w:val="es-MX"/>
        </w:rPr>
      </w:pPr>
      <w:r w:rsidRPr="008E1E87">
        <w:rPr>
          <w:rFonts w:ascii="Arial" w:hAnsi="Arial" w:cs="Arial"/>
          <w:b/>
          <w:sz w:val="22"/>
          <w:szCs w:val="22"/>
          <w:lang w:val="es-MX"/>
        </w:rPr>
        <w:lastRenderedPageBreak/>
        <w:t>El C.P. Jesús Mesón Haro, presentó informe del área de Administración y Finanzas correspondiente al mes de</w:t>
      </w:r>
      <w:r>
        <w:rPr>
          <w:rFonts w:ascii="Arial" w:hAnsi="Arial" w:cs="Arial"/>
          <w:b/>
          <w:sz w:val="22"/>
          <w:szCs w:val="22"/>
          <w:lang w:val="es-MX"/>
        </w:rPr>
        <w:t xml:space="preserve"> Junio</w:t>
      </w:r>
      <w:r w:rsidRPr="008E1E87">
        <w:rPr>
          <w:rFonts w:ascii="Arial" w:hAnsi="Arial" w:cs="Arial"/>
          <w:b/>
          <w:sz w:val="22"/>
          <w:szCs w:val="22"/>
          <w:lang w:val="es-MX"/>
        </w:rPr>
        <w:t xml:space="preserve"> de 2016:   </w:t>
      </w:r>
    </w:p>
    <w:p w:rsidR="00B91696" w:rsidRDefault="00B91696" w:rsidP="00B91696">
      <w:pPr>
        <w:jc w:val="both"/>
        <w:rPr>
          <w:rFonts w:ascii="Arial" w:hAnsi="Arial" w:cs="Arial"/>
          <w:sz w:val="22"/>
          <w:szCs w:val="22"/>
          <w:lang w:val="es-MX"/>
        </w:rPr>
      </w:pPr>
      <w:r w:rsidRPr="008E1E87">
        <w:rPr>
          <w:rFonts w:ascii="Arial" w:hAnsi="Arial" w:cs="Arial"/>
          <w:b/>
          <w:sz w:val="22"/>
          <w:szCs w:val="22"/>
          <w:u w:val="single"/>
          <w:lang w:val="es-MX"/>
        </w:rPr>
        <w:t>E</w:t>
      </w:r>
      <w:r>
        <w:rPr>
          <w:rFonts w:ascii="Arial" w:hAnsi="Arial" w:cs="Arial"/>
          <w:b/>
          <w:sz w:val="22"/>
          <w:szCs w:val="22"/>
          <w:u w:val="single"/>
          <w:lang w:val="es-MX"/>
        </w:rPr>
        <w:t>n e</w:t>
      </w:r>
      <w:r w:rsidRPr="008E1E87">
        <w:rPr>
          <w:rFonts w:ascii="Arial" w:hAnsi="Arial" w:cs="Arial"/>
          <w:b/>
          <w:sz w:val="22"/>
          <w:szCs w:val="22"/>
          <w:u w:val="single"/>
          <w:lang w:val="es-MX"/>
        </w:rPr>
        <w:t>l Estado de Actividades</w:t>
      </w:r>
      <w:r w:rsidRPr="008E1E87">
        <w:rPr>
          <w:rFonts w:ascii="Arial" w:hAnsi="Arial" w:cs="Arial"/>
          <w:sz w:val="22"/>
          <w:szCs w:val="22"/>
          <w:lang w:val="es-MX"/>
        </w:rPr>
        <w:t xml:space="preserve"> </w:t>
      </w:r>
      <w:r>
        <w:rPr>
          <w:rFonts w:ascii="Arial" w:hAnsi="Arial" w:cs="Arial"/>
          <w:sz w:val="22"/>
          <w:szCs w:val="22"/>
          <w:lang w:val="es-MX"/>
        </w:rPr>
        <w:t>el comparativo de junio del 2015 contra junio del 2016</w:t>
      </w:r>
      <w:r w:rsidRPr="008E1E87">
        <w:rPr>
          <w:rFonts w:ascii="Arial" w:hAnsi="Arial" w:cs="Arial"/>
          <w:sz w:val="22"/>
          <w:szCs w:val="22"/>
          <w:lang w:val="es-MX"/>
        </w:rPr>
        <w:t xml:space="preserve"> </w:t>
      </w:r>
    </w:p>
    <w:p w:rsidR="00B91696" w:rsidRDefault="00B91696" w:rsidP="00B91696">
      <w:pPr>
        <w:jc w:val="both"/>
        <w:rPr>
          <w:rFonts w:ascii="Arial" w:hAnsi="Arial" w:cs="Arial"/>
          <w:sz w:val="22"/>
          <w:szCs w:val="22"/>
          <w:lang w:val="es-MX"/>
        </w:rPr>
      </w:pPr>
      <w:r>
        <w:rPr>
          <w:rFonts w:ascii="Arial" w:hAnsi="Arial" w:cs="Arial"/>
          <w:sz w:val="22"/>
          <w:szCs w:val="22"/>
          <w:lang w:val="es-MX"/>
        </w:rPr>
        <w:t>En junio de 2015 los ingresos netos fueron de $19,138,000., contra junio 2016 de $18,141,</w:t>
      </w:r>
      <w:proofErr w:type="gramStart"/>
      <w:r>
        <w:rPr>
          <w:rFonts w:ascii="Arial" w:hAnsi="Arial" w:cs="Arial"/>
          <w:sz w:val="22"/>
          <w:szCs w:val="22"/>
          <w:lang w:val="es-MX"/>
        </w:rPr>
        <w:t>000.,</w:t>
      </w:r>
      <w:proofErr w:type="gramEnd"/>
      <w:r>
        <w:rPr>
          <w:rFonts w:ascii="Arial" w:hAnsi="Arial" w:cs="Arial"/>
          <w:sz w:val="22"/>
          <w:szCs w:val="22"/>
          <w:lang w:val="es-MX"/>
        </w:rPr>
        <w:t xml:space="preserve"> </w:t>
      </w:r>
    </w:p>
    <w:p w:rsidR="00B91696" w:rsidRDefault="00B91696" w:rsidP="00B91696">
      <w:pPr>
        <w:jc w:val="both"/>
        <w:rPr>
          <w:rFonts w:ascii="Arial" w:hAnsi="Arial" w:cs="Arial"/>
          <w:sz w:val="22"/>
          <w:szCs w:val="22"/>
          <w:lang w:val="es-MX"/>
        </w:rPr>
      </w:pPr>
      <w:r>
        <w:rPr>
          <w:rFonts w:ascii="Arial" w:hAnsi="Arial" w:cs="Arial"/>
          <w:sz w:val="22"/>
          <w:szCs w:val="22"/>
          <w:lang w:val="es-MX"/>
        </w:rPr>
        <w:t>Los egresos: en junio 2015 de $13</w:t>
      </w:r>
      <w:proofErr w:type="gramStart"/>
      <w:r>
        <w:rPr>
          <w:rFonts w:ascii="Arial" w:hAnsi="Arial" w:cs="Arial"/>
          <w:sz w:val="22"/>
          <w:szCs w:val="22"/>
          <w:lang w:val="es-MX"/>
        </w:rPr>
        <w:t>,785,000</w:t>
      </w:r>
      <w:proofErr w:type="gramEnd"/>
      <w:r>
        <w:rPr>
          <w:rFonts w:ascii="Arial" w:hAnsi="Arial" w:cs="Arial"/>
          <w:sz w:val="22"/>
          <w:szCs w:val="22"/>
          <w:lang w:val="es-MX"/>
        </w:rPr>
        <w:t>.,00 contra junio 2016 de $15,994,000.</w:t>
      </w:r>
    </w:p>
    <w:p w:rsidR="00B91696" w:rsidRPr="008E1E87" w:rsidRDefault="00B91696" w:rsidP="00B91696">
      <w:pPr>
        <w:jc w:val="both"/>
        <w:rPr>
          <w:rFonts w:ascii="Arial" w:hAnsi="Arial" w:cs="Arial"/>
          <w:sz w:val="22"/>
          <w:szCs w:val="22"/>
          <w:lang w:val="es-MX"/>
        </w:rPr>
      </w:pPr>
      <w:r>
        <w:rPr>
          <w:rFonts w:ascii="Arial" w:hAnsi="Arial" w:cs="Arial"/>
          <w:sz w:val="22"/>
          <w:szCs w:val="22"/>
          <w:lang w:val="es-MX"/>
        </w:rPr>
        <w:t>El resultado del ejercicio en junio 2015 de $4</w:t>
      </w:r>
      <w:proofErr w:type="gramStart"/>
      <w:r>
        <w:rPr>
          <w:rFonts w:ascii="Arial" w:hAnsi="Arial" w:cs="Arial"/>
          <w:sz w:val="22"/>
          <w:szCs w:val="22"/>
          <w:lang w:val="es-MX"/>
        </w:rPr>
        <w:t>,103,000</w:t>
      </w:r>
      <w:proofErr w:type="gramEnd"/>
      <w:r>
        <w:rPr>
          <w:rFonts w:ascii="Arial" w:hAnsi="Arial" w:cs="Arial"/>
          <w:sz w:val="22"/>
          <w:szCs w:val="22"/>
          <w:lang w:val="es-MX"/>
        </w:rPr>
        <w:t xml:space="preserve">. </w:t>
      </w:r>
      <w:proofErr w:type="gramStart"/>
      <w:r>
        <w:rPr>
          <w:rFonts w:ascii="Arial" w:hAnsi="Arial" w:cs="Arial"/>
          <w:sz w:val="22"/>
          <w:szCs w:val="22"/>
          <w:lang w:val="es-MX"/>
        </w:rPr>
        <w:t>y</w:t>
      </w:r>
      <w:proofErr w:type="gramEnd"/>
      <w:r>
        <w:rPr>
          <w:rFonts w:ascii="Arial" w:hAnsi="Arial" w:cs="Arial"/>
          <w:sz w:val="22"/>
          <w:szCs w:val="22"/>
          <w:lang w:val="es-MX"/>
        </w:rPr>
        <w:t xml:space="preserve"> en junio 2016 de $853,000.</w:t>
      </w:r>
    </w:p>
    <w:p w:rsidR="00B91696" w:rsidRDefault="00B91696" w:rsidP="00B91696">
      <w:pPr>
        <w:jc w:val="both"/>
        <w:rPr>
          <w:rFonts w:ascii="Arial" w:hAnsi="Arial" w:cs="Arial"/>
          <w:sz w:val="22"/>
          <w:szCs w:val="22"/>
          <w:lang w:val="es-MX"/>
        </w:rPr>
      </w:pPr>
      <w:r>
        <w:rPr>
          <w:rFonts w:ascii="Arial" w:hAnsi="Arial" w:cs="Arial"/>
          <w:sz w:val="22"/>
          <w:szCs w:val="22"/>
          <w:lang w:val="es-MX"/>
        </w:rPr>
        <w:t xml:space="preserve">En cuanto al  </w:t>
      </w:r>
      <w:r w:rsidRPr="00236CBD">
        <w:rPr>
          <w:rFonts w:ascii="Arial" w:hAnsi="Arial" w:cs="Arial"/>
          <w:b/>
          <w:sz w:val="22"/>
          <w:szCs w:val="22"/>
          <w:u w:val="single"/>
          <w:lang w:val="es-MX"/>
        </w:rPr>
        <w:t>Flujo de efectivo</w:t>
      </w:r>
      <w:r>
        <w:rPr>
          <w:rFonts w:ascii="Arial" w:hAnsi="Arial" w:cs="Arial"/>
          <w:sz w:val="22"/>
          <w:szCs w:val="22"/>
          <w:lang w:val="es-MX"/>
        </w:rPr>
        <w:t xml:space="preserve"> un total de ingresos de $20</w:t>
      </w:r>
      <w:proofErr w:type="gramStart"/>
      <w:r>
        <w:rPr>
          <w:rFonts w:ascii="Arial" w:hAnsi="Arial" w:cs="Arial"/>
          <w:sz w:val="22"/>
          <w:szCs w:val="22"/>
          <w:lang w:val="es-MX"/>
        </w:rPr>
        <w:t>,367,000</w:t>
      </w:r>
      <w:proofErr w:type="gramEnd"/>
      <w:r>
        <w:rPr>
          <w:rFonts w:ascii="Arial" w:hAnsi="Arial" w:cs="Arial"/>
          <w:sz w:val="22"/>
          <w:szCs w:val="22"/>
          <w:lang w:val="es-MX"/>
        </w:rPr>
        <w:t>., un total de egresos de $14,195,000., para terminar al final con $19,012,000., en caja y bancos.</w:t>
      </w:r>
    </w:p>
    <w:p w:rsidR="00B91696" w:rsidRPr="008E1E87" w:rsidRDefault="00B91696" w:rsidP="00B91696">
      <w:pPr>
        <w:jc w:val="both"/>
        <w:rPr>
          <w:rFonts w:ascii="Arial" w:hAnsi="Arial" w:cs="Arial"/>
          <w:b/>
          <w:sz w:val="22"/>
          <w:szCs w:val="22"/>
          <w:u w:val="single"/>
          <w:lang w:val="es-MX"/>
        </w:rPr>
      </w:pPr>
      <w:r w:rsidRPr="008E1E87">
        <w:rPr>
          <w:rFonts w:ascii="Arial" w:hAnsi="Arial" w:cs="Arial"/>
          <w:sz w:val="22"/>
          <w:szCs w:val="22"/>
          <w:lang w:val="es-MX"/>
        </w:rPr>
        <w:t xml:space="preserve"> </w:t>
      </w:r>
      <w:r w:rsidRPr="008E1E87">
        <w:rPr>
          <w:rFonts w:ascii="Arial" w:hAnsi="Arial" w:cs="Arial"/>
          <w:b/>
          <w:sz w:val="22"/>
          <w:szCs w:val="22"/>
          <w:u w:val="single"/>
          <w:lang w:val="es-MX"/>
        </w:rPr>
        <w:t>Estado de Situación Financiera</w:t>
      </w:r>
      <w:r>
        <w:rPr>
          <w:rFonts w:ascii="Arial" w:hAnsi="Arial" w:cs="Arial"/>
          <w:b/>
          <w:sz w:val="22"/>
          <w:szCs w:val="22"/>
          <w:u w:val="single"/>
          <w:lang w:val="es-MX"/>
        </w:rPr>
        <w:t>:</w:t>
      </w:r>
    </w:p>
    <w:p w:rsidR="00B91696" w:rsidRPr="008E1E87" w:rsidRDefault="00B91696" w:rsidP="00B91696">
      <w:pPr>
        <w:jc w:val="both"/>
        <w:rPr>
          <w:rFonts w:ascii="Arial" w:hAnsi="Arial" w:cs="Arial"/>
          <w:sz w:val="22"/>
          <w:szCs w:val="22"/>
          <w:lang w:val="es-MX"/>
        </w:rPr>
      </w:pPr>
      <w:r w:rsidRPr="008E1E87">
        <w:rPr>
          <w:rFonts w:ascii="Arial" w:hAnsi="Arial" w:cs="Arial"/>
          <w:sz w:val="22"/>
          <w:szCs w:val="22"/>
          <w:lang w:val="es-MX"/>
        </w:rPr>
        <w:t>En cuanto al Circulante</w:t>
      </w:r>
      <w:r>
        <w:rPr>
          <w:rFonts w:ascii="Arial" w:hAnsi="Arial" w:cs="Arial"/>
          <w:sz w:val="22"/>
          <w:szCs w:val="22"/>
          <w:lang w:val="es-MX"/>
        </w:rPr>
        <w:t xml:space="preserve"> terminó el mes con</w:t>
      </w:r>
      <w:r w:rsidRPr="008E1E87">
        <w:rPr>
          <w:rFonts w:ascii="Arial" w:hAnsi="Arial" w:cs="Arial"/>
          <w:sz w:val="22"/>
          <w:szCs w:val="22"/>
          <w:lang w:val="es-MX"/>
        </w:rPr>
        <w:t xml:space="preserve"> $</w:t>
      </w:r>
      <w:r>
        <w:rPr>
          <w:rFonts w:ascii="Arial" w:hAnsi="Arial" w:cs="Arial"/>
          <w:sz w:val="22"/>
          <w:szCs w:val="22"/>
          <w:lang w:val="es-MX"/>
        </w:rPr>
        <w:t>45,304.000</w:t>
      </w:r>
      <w:r w:rsidRPr="008E1E87">
        <w:rPr>
          <w:rFonts w:ascii="Arial" w:hAnsi="Arial" w:cs="Arial"/>
          <w:sz w:val="22"/>
          <w:szCs w:val="22"/>
          <w:lang w:val="es-MX"/>
        </w:rPr>
        <w:t xml:space="preserve">. </w:t>
      </w:r>
    </w:p>
    <w:p w:rsidR="00B91696" w:rsidRPr="008E1E87" w:rsidRDefault="00B91696" w:rsidP="00B91696">
      <w:pPr>
        <w:jc w:val="both"/>
        <w:rPr>
          <w:rFonts w:ascii="Arial" w:hAnsi="Arial" w:cs="Arial"/>
          <w:sz w:val="22"/>
          <w:szCs w:val="22"/>
          <w:lang w:val="es-MX"/>
        </w:rPr>
      </w:pPr>
      <w:r w:rsidRPr="008E1E87">
        <w:rPr>
          <w:rFonts w:ascii="Arial" w:hAnsi="Arial" w:cs="Arial"/>
          <w:sz w:val="22"/>
          <w:szCs w:val="22"/>
          <w:lang w:val="es-MX"/>
        </w:rPr>
        <w:t xml:space="preserve">En el </w:t>
      </w:r>
      <w:r w:rsidRPr="008E1E87">
        <w:rPr>
          <w:rFonts w:ascii="Arial" w:hAnsi="Arial" w:cs="Arial"/>
          <w:b/>
          <w:sz w:val="22"/>
          <w:szCs w:val="22"/>
          <w:u w:val="single"/>
          <w:lang w:val="es-MX"/>
        </w:rPr>
        <w:t>activo fijo</w:t>
      </w:r>
      <w:r w:rsidRPr="008E1E87">
        <w:rPr>
          <w:rFonts w:ascii="Arial" w:hAnsi="Arial" w:cs="Arial"/>
          <w:sz w:val="22"/>
          <w:szCs w:val="22"/>
          <w:lang w:val="es-MX"/>
        </w:rPr>
        <w:t xml:space="preserve"> </w:t>
      </w:r>
      <w:r>
        <w:rPr>
          <w:rFonts w:ascii="Arial" w:hAnsi="Arial" w:cs="Arial"/>
          <w:sz w:val="22"/>
          <w:szCs w:val="22"/>
          <w:lang w:val="es-MX"/>
        </w:rPr>
        <w:t xml:space="preserve">con </w:t>
      </w:r>
      <w:r w:rsidRPr="008E1E87">
        <w:rPr>
          <w:rFonts w:ascii="Arial" w:hAnsi="Arial" w:cs="Arial"/>
          <w:sz w:val="22"/>
          <w:szCs w:val="22"/>
          <w:lang w:val="es-MX"/>
        </w:rPr>
        <w:t>$</w:t>
      </w:r>
      <w:r>
        <w:rPr>
          <w:rFonts w:ascii="Arial" w:hAnsi="Arial" w:cs="Arial"/>
          <w:sz w:val="22"/>
          <w:szCs w:val="22"/>
          <w:lang w:val="es-MX"/>
        </w:rPr>
        <w:t>321</w:t>
      </w:r>
      <w:proofErr w:type="gramStart"/>
      <w:r>
        <w:rPr>
          <w:rFonts w:ascii="Arial" w:hAnsi="Arial" w:cs="Arial"/>
          <w:sz w:val="22"/>
          <w:szCs w:val="22"/>
          <w:lang w:val="es-MX"/>
        </w:rPr>
        <w:t>,362,000</w:t>
      </w:r>
      <w:proofErr w:type="gramEnd"/>
      <w:r>
        <w:rPr>
          <w:rFonts w:ascii="Arial" w:hAnsi="Arial" w:cs="Arial"/>
          <w:sz w:val="22"/>
          <w:szCs w:val="22"/>
          <w:lang w:val="es-MX"/>
        </w:rPr>
        <w:t>.</w:t>
      </w:r>
    </w:p>
    <w:p w:rsidR="00B91696" w:rsidRPr="008E1E87" w:rsidRDefault="00B91696" w:rsidP="00B91696">
      <w:pPr>
        <w:jc w:val="both"/>
        <w:rPr>
          <w:rFonts w:ascii="Arial" w:hAnsi="Arial" w:cs="Arial"/>
          <w:b/>
          <w:sz w:val="22"/>
          <w:szCs w:val="22"/>
          <w:u w:val="single"/>
          <w:lang w:val="es-MX"/>
        </w:rPr>
      </w:pPr>
      <w:r w:rsidRPr="008E1E87">
        <w:rPr>
          <w:rFonts w:ascii="Arial" w:hAnsi="Arial" w:cs="Arial"/>
          <w:sz w:val="22"/>
          <w:szCs w:val="22"/>
          <w:lang w:val="es-MX"/>
        </w:rPr>
        <w:t xml:space="preserve">En cuanto al </w:t>
      </w:r>
      <w:r w:rsidRPr="008E1E87">
        <w:rPr>
          <w:rFonts w:ascii="Arial" w:hAnsi="Arial" w:cs="Arial"/>
          <w:b/>
          <w:sz w:val="22"/>
          <w:szCs w:val="22"/>
          <w:u w:val="single"/>
          <w:lang w:val="es-MX"/>
        </w:rPr>
        <w:t>pasivo a corto plazo:</w:t>
      </w:r>
    </w:p>
    <w:p w:rsidR="00B91696" w:rsidRDefault="00B91696" w:rsidP="00B91696">
      <w:pPr>
        <w:jc w:val="both"/>
        <w:rPr>
          <w:rFonts w:ascii="Arial" w:hAnsi="Arial" w:cs="Arial"/>
          <w:sz w:val="22"/>
          <w:szCs w:val="22"/>
          <w:lang w:val="es-MX"/>
        </w:rPr>
      </w:pPr>
      <w:r>
        <w:rPr>
          <w:rFonts w:ascii="Arial" w:hAnsi="Arial" w:cs="Arial"/>
          <w:sz w:val="22"/>
          <w:szCs w:val="22"/>
          <w:lang w:val="es-MX"/>
        </w:rPr>
        <w:t>E</w:t>
      </w:r>
      <w:r w:rsidRPr="008E1E87">
        <w:rPr>
          <w:rFonts w:ascii="Arial" w:hAnsi="Arial" w:cs="Arial"/>
          <w:sz w:val="22"/>
          <w:szCs w:val="22"/>
          <w:lang w:val="es-MX"/>
        </w:rPr>
        <w:t xml:space="preserve">l total del pasivo </w:t>
      </w:r>
      <w:r>
        <w:rPr>
          <w:rFonts w:ascii="Arial" w:hAnsi="Arial" w:cs="Arial"/>
          <w:sz w:val="22"/>
          <w:szCs w:val="22"/>
          <w:lang w:val="es-MX"/>
        </w:rPr>
        <w:t xml:space="preserve">fue </w:t>
      </w:r>
      <w:r w:rsidRPr="008E1E87">
        <w:rPr>
          <w:rFonts w:ascii="Arial" w:hAnsi="Arial" w:cs="Arial"/>
          <w:sz w:val="22"/>
          <w:szCs w:val="22"/>
          <w:lang w:val="es-MX"/>
        </w:rPr>
        <w:t>de $</w:t>
      </w:r>
      <w:r>
        <w:rPr>
          <w:rFonts w:ascii="Arial" w:hAnsi="Arial" w:cs="Arial"/>
          <w:sz w:val="22"/>
          <w:szCs w:val="22"/>
          <w:lang w:val="es-MX"/>
        </w:rPr>
        <w:t>75</w:t>
      </w:r>
      <w:proofErr w:type="gramStart"/>
      <w:r>
        <w:rPr>
          <w:rFonts w:ascii="Arial" w:hAnsi="Arial" w:cs="Arial"/>
          <w:sz w:val="22"/>
          <w:szCs w:val="22"/>
          <w:lang w:val="es-MX"/>
        </w:rPr>
        <w:t>,356,000</w:t>
      </w:r>
      <w:proofErr w:type="gramEnd"/>
      <w:r>
        <w:rPr>
          <w:rFonts w:ascii="Arial" w:hAnsi="Arial" w:cs="Arial"/>
          <w:sz w:val="22"/>
          <w:szCs w:val="22"/>
          <w:lang w:val="es-MX"/>
        </w:rPr>
        <w:t xml:space="preserve">., un </w:t>
      </w:r>
      <w:r w:rsidRPr="008E1E87">
        <w:rPr>
          <w:rFonts w:ascii="Arial" w:hAnsi="Arial" w:cs="Arial"/>
          <w:sz w:val="22"/>
          <w:szCs w:val="22"/>
          <w:lang w:val="es-MX"/>
        </w:rPr>
        <w:t>total de patrimonio de $</w:t>
      </w:r>
      <w:r>
        <w:rPr>
          <w:rFonts w:ascii="Arial" w:hAnsi="Arial" w:cs="Arial"/>
          <w:sz w:val="22"/>
          <w:szCs w:val="22"/>
          <w:lang w:val="es-MX"/>
        </w:rPr>
        <w:t xml:space="preserve">246,007,000., </w:t>
      </w:r>
      <w:r w:rsidRPr="008E1E87">
        <w:rPr>
          <w:rFonts w:ascii="Arial" w:hAnsi="Arial" w:cs="Arial"/>
          <w:sz w:val="22"/>
          <w:szCs w:val="22"/>
          <w:lang w:val="es-MX"/>
        </w:rPr>
        <w:t>El total de pasivo y patrimonio de $</w:t>
      </w:r>
      <w:r>
        <w:rPr>
          <w:rFonts w:ascii="Arial" w:hAnsi="Arial" w:cs="Arial"/>
          <w:sz w:val="22"/>
          <w:szCs w:val="22"/>
          <w:lang w:val="es-MX"/>
        </w:rPr>
        <w:t>321,363,000</w:t>
      </w:r>
      <w:r w:rsidRPr="008E1E87">
        <w:rPr>
          <w:rFonts w:ascii="Arial" w:hAnsi="Arial" w:cs="Arial"/>
          <w:sz w:val="22"/>
          <w:szCs w:val="22"/>
          <w:lang w:val="es-MX"/>
        </w:rPr>
        <w:t>.</w:t>
      </w:r>
      <w:r>
        <w:rPr>
          <w:rFonts w:ascii="Arial" w:hAnsi="Arial" w:cs="Arial"/>
          <w:sz w:val="22"/>
          <w:szCs w:val="22"/>
          <w:lang w:val="es-MX"/>
        </w:rPr>
        <w:t xml:space="preserve"> </w:t>
      </w:r>
    </w:p>
    <w:p w:rsidR="00036C50" w:rsidRDefault="00036C50" w:rsidP="00BE0FB4">
      <w:pPr>
        <w:rPr>
          <w:lang w:val="es-MX"/>
        </w:rPr>
      </w:pPr>
    </w:p>
    <w:p w:rsidR="00036C50" w:rsidRDefault="00036C50" w:rsidP="00036C50">
      <w:pPr>
        <w:jc w:val="both"/>
        <w:rPr>
          <w:rFonts w:ascii="Arial" w:hAnsi="Arial" w:cs="Arial"/>
          <w:b/>
          <w:sz w:val="24"/>
          <w:szCs w:val="24"/>
          <w:lang w:val="es-MX"/>
        </w:rPr>
      </w:pPr>
      <w:r w:rsidRPr="008E1E87">
        <w:rPr>
          <w:rFonts w:ascii="Arial" w:hAnsi="Arial" w:cs="Arial"/>
          <w:b/>
          <w:sz w:val="24"/>
          <w:szCs w:val="24"/>
          <w:lang w:val="es-MX"/>
        </w:rPr>
        <w:t xml:space="preserve">Se </w:t>
      </w:r>
      <w:r>
        <w:rPr>
          <w:rFonts w:ascii="Arial" w:hAnsi="Arial" w:cs="Arial"/>
          <w:b/>
          <w:sz w:val="24"/>
          <w:szCs w:val="24"/>
          <w:lang w:val="es-MX"/>
        </w:rPr>
        <w:t>solicitó la aprobación de los miembros del Consejo Directivo el avance de Gestión Financiera correspondiente al segundo trimestre de 2016 (abril-junio), así como la i</w:t>
      </w:r>
      <w:r w:rsidRPr="008E1E87">
        <w:rPr>
          <w:rFonts w:ascii="Arial" w:hAnsi="Arial" w:cs="Arial"/>
          <w:b/>
          <w:sz w:val="24"/>
          <w:szCs w:val="24"/>
          <w:lang w:val="es-MX"/>
        </w:rPr>
        <w:t xml:space="preserve">nformación de actividades correspondiente al mes de </w:t>
      </w:r>
      <w:r>
        <w:rPr>
          <w:rFonts w:ascii="Arial" w:hAnsi="Arial" w:cs="Arial"/>
          <w:b/>
          <w:sz w:val="24"/>
          <w:szCs w:val="24"/>
          <w:lang w:val="es-MX"/>
        </w:rPr>
        <w:t>junio</w:t>
      </w:r>
      <w:r w:rsidRPr="008E1E87">
        <w:rPr>
          <w:rFonts w:ascii="Arial" w:hAnsi="Arial" w:cs="Arial"/>
          <w:b/>
          <w:sz w:val="24"/>
          <w:szCs w:val="24"/>
          <w:lang w:val="es-MX"/>
        </w:rPr>
        <w:t xml:space="preserve"> de 2016 presentada por el área de Administración y Finanzas</w:t>
      </w:r>
      <w:r>
        <w:rPr>
          <w:rFonts w:ascii="Arial" w:hAnsi="Arial" w:cs="Arial"/>
          <w:b/>
          <w:sz w:val="24"/>
          <w:szCs w:val="24"/>
          <w:lang w:val="es-MX"/>
        </w:rPr>
        <w:t>, lo cual fue aprobado por unanimidad.</w:t>
      </w:r>
    </w:p>
    <w:p w:rsidR="00036C50" w:rsidRDefault="00036C50" w:rsidP="00BE0FB4">
      <w:pPr>
        <w:rPr>
          <w:lang w:val="es-MX"/>
        </w:rPr>
      </w:pPr>
    </w:p>
    <w:p w:rsidR="005B584E" w:rsidRPr="008E1E87" w:rsidRDefault="005B584E" w:rsidP="005B584E">
      <w:pPr>
        <w:jc w:val="both"/>
        <w:rPr>
          <w:rFonts w:ascii="Arial" w:hAnsi="Arial" w:cs="Arial"/>
          <w:b/>
          <w:sz w:val="22"/>
          <w:szCs w:val="22"/>
          <w:lang w:val="es-MX"/>
        </w:rPr>
      </w:pPr>
      <w:r w:rsidRPr="008E1E87">
        <w:rPr>
          <w:rFonts w:ascii="Arial" w:hAnsi="Arial" w:cs="Arial"/>
          <w:b/>
          <w:sz w:val="22"/>
          <w:szCs w:val="22"/>
          <w:lang w:val="es-MX"/>
        </w:rPr>
        <w:t>El Ing. José Abel de Luna Romo, presentó el informe del área Técnica correspondiente al</w:t>
      </w:r>
      <w:r>
        <w:rPr>
          <w:rFonts w:ascii="Arial" w:hAnsi="Arial" w:cs="Arial"/>
          <w:b/>
          <w:sz w:val="22"/>
          <w:szCs w:val="22"/>
          <w:lang w:val="es-MX"/>
        </w:rPr>
        <w:t xml:space="preserve"> </w:t>
      </w:r>
      <w:r w:rsidRPr="008E1E87">
        <w:rPr>
          <w:rFonts w:ascii="Arial" w:hAnsi="Arial" w:cs="Arial"/>
          <w:b/>
          <w:sz w:val="22"/>
          <w:szCs w:val="22"/>
          <w:lang w:val="es-MX"/>
        </w:rPr>
        <w:t xml:space="preserve">mes de </w:t>
      </w:r>
      <w:r>
        <w:rPr>
          <w:rFonts w:ascii="Arial" w:hAnsi="Arial" w:cs="Arial"/>
          <w:b/>
          <w:sz w:val="22"/>
          <w:szCs w:val="22"/>
          <w:lang w:val="es-MX"/>
        </w:rPr>
        <w:t>junio d</w:t>
      </w:r>
      <w:r w:rsidRPr="008E1E87">
        <w:rPr>
          <w:rFonts w:ascii="Arial" w:hAnsi="Arial" w:cs="Arial"/>
          <w:b/>
          <w:sz w:val="22"/>
          <w:szCs w:val="22"/>
          <w:lang w:val="es-MX"/>
        </w:rPr>
        <w:t xml:space="preserve">e 2016:  </w:t>
      </w:r>
    </w:p>
    <w:p w:rsidR="00FC3E92" w:rsidRDefault="00FC3E92" w:rsidP="00FC3E92">
      <w:pPr>
        <w:pStyle w:val="Textoindependiente"/>
        <w:rPr>
          <w:rFonts w:ascii="Arial" w:hAnsi="Arial" w:cs="Arial"/>
          <w:sz w:val="22"/>
          <w:szCs w:val="22"/>
          <w:lang w:val="es-MX"/>
        </w:rPr>
      </w:pPr>
      <w:r w:rsidRPr="008E1E87">
        <w:rPr>
          <w:rFonts w:ascii="Arial" w:hAnsi="Arial" w:cs="Arial"/>
          <w:sz w:val="22"/>
          <w:szCs w:val="22"/>
          <w:lang w:val="es-MX"/>
        </w:rPr>
        <w:t xml:space="preserve">La producción </w:t>
      </w:r>
      <w:r>
        <w:rPr>
          <w:rFonts w:ascii="Arial" w:hAnsi="Arial" w:cs="Arial"/>
          <w:sz w:val="22"/>
          <w:szCs w:val="22"/>
          <w:lang w:val="es-MX"/>
        </w:rPr>
        <w:t xml:space="preserve">en m3 extraída </w:t>
      </w:r>
      <w:r w:rsidRPr="008E1E87">
        <w:rPr>
          <w:rFonts w:ascii="Arial" w:hAnsi="Arial" w:cs="Arial"/>
          <w:sz w:val="22"/>
          <w:szCs w:val="22"/>
          <w:lang w:val="es-MX"/>
        </w:rPr>
        <w:t>fue de 3</w:t>
      </w:r>
      <w:proofErr w:type="gramStart"/>
      <w:r w:rsidRPr="008E1E87">
        <w:rPr>
          <w:rFonts w:ascii="Arial" w:hAnsi="Arial" w:cs="Arial"/>
          <w:sz w:val="22"/>
          <w:szCs w:val="22"/>
          <w:lang w:val="es-MX"/>
        </w:rPr>
        <w:t>,</w:t>
      </w:r>
      <w:r>
        <w:rPr>
          <w:rFonts w:ascii="Arial" w:hAnsi="Arial" w:cs="Arial"/>
          <w:sz w:val="22"/>
          <w:szCs w:val="22"/>
          <w:lang w:val="es-MX"/>
        </w:rPr>
        <w:t>061,972</w:t>
      </w:r>
      <w:proofErr w:type="gramEnd"/>
      <w:r>
        <w:rPr>
          <w:rFonts w:ascii="Arial" w:hAnsi="Arial" w:cs="Arial"/>
          <w:sz w:val="22"/>
          <w:szCs w:val="22"/>
          <w:lang w:val="es-MX"/>
        </w:rPr>
        <w:t xml:space="preserve"> con una</w:t>
      </w:r>
      <w:r w:rsidRPr="008E1E87">
        <w:rPr>
          <w:rFonts w:ascii="Arial" w:hAnsi="Arial" w:cs="Arial"/>
          <w:sz w:val="22"/>
          <w:szCs w:val="22"/>
          <w:lang w:val="es-MX"/>
        </w:rPr>
        <w:t xml:space="preserve"> eficiencia técnica real de</w:t>
      </w:r>
      <w:r>
        <w:rPr>
          <w:rFonts w:ascii="Arial" w:hAnsi="Arial" w:cs="Arial"/>
          <w:sz w:val="22"/>
          <w:szCs w:val="22"/>
          <w:lang w:val="es-MX"/>
        </w:rPr>
        <w:t xml:space="preserve">l 68% </w:t>
      </w:r>
    </w:p>
    <w:p w:rsidR="00FC3E92" w:rsidRDefault="00FC3E92" w:rsidP="00FC3E92">
      <w:pPr>
        <w:pStyle w:val="Textoindependiente"/>
        <w:rPr>
          <w:rFonts w:ascii="Arial" w:hAnsi="Arial" w:cs="Arial"/>
          <w:sz w:val="22"/>
          <w:szCs w:val="22"/>
          <w:lang w:val="es-MX"/>
        </w:rPr>
      </w:pPr>
      <w:r>
        <w:rPr>
          <w:rFonts w:ascii="Arial" w:hAnsi="Arial" w:cs="Arial"/>
          <w:sz w:val="22"/>
          <w:szCs w:val="22"/>
          <w:lang w:val="es-MX"/>
        </w:rPr>
        <w:t>Se continúa con inversiones como lo fue:</w:t>
      </w:r>
    </w:p>
    <w:p w:rsidR="00FC3E92" w:rsidRDefault="00FC3E92" w:rsidP="00FC3E92">
      <w:pPr>
        <w:jc w:val="both"/>
        <w:rPr>
          <w:rFonts w:ascii="Arial" w:hAnsi="Arial" w:cs="Arial"/>
          <w:sz w:val="22"/>
          <w:szCs w:val="22"/>
          <w:lang w:val="es-MX"/>
        </w:rPr>
      </w:pPr>
      <w:r>
        <w:rPr>
          <w:rFonts w:ascii="Arial" w:hAnsi="Arial" w:cs="Arial"/>
          <w:sz w:val="22"/>
          <w:szCs w:val="22"/>
          <w:lang w:val="es-MX"/>
        </w:rPr>
        <w:t xml:space="preserve">Reposición de 97.90 </w:t>
      </w:r>
      <w:proofErr w:type="spellStart"/>
      <w:r>
        <w:rPr>
          <w:rFonts w:ascii="Arial" w:hAnsi="Arial" w:cs="Arial"/>
          <w:sz w:val="22"/>
          <w:szCs w:val="22"/>
          <w:lang w:val="es-MX"/>
        </w:rPr>
        <w:t>m.l</w:t>
      </w:r>
      <w:proofErr w:type="spellEnd"/>
      <w:r>
        <w:rPr>
          <w:rFonts w:ascii="Arial" w:hAnsi="Arial" w:cs="Arial"/>
          <w:sz w:val="22"/>
          <w:szCs w:val="22"/>
          <w:lang w:val="es-MX"/>
        </w:rPr>
        <w:t xml:space="preserve">. de atarjea de 8” de </w:t>
      </w:r>
      <w:proofErr w:type="spellStart"/>
      <w:r>
        <w:rPr>
          <w:rFonts w:ascii="Arial" w:hAnsi="Arial" w:cs="Arial"/>
          <w:sz w:val="22"/>
          <w:szCs w:val="22"/>
          <w:lang w:val="es-MX"/>
        </w:rPr>
        <w:t>diám</w:t>
      </w:r>
      <w:proofErr w:type="spellEnd"/>
      <w:r>
        <w:rPr>
          <w:rFonts w:ascii="Arial" w:hAnsi="Arial" w:cs="Arial"/>
          <w:sz w:val="22"/>
          <w:szCs w:val="22"/>
          <w:lang w:val="es-MX"/>
        </w:rPr>
        <w:t xml:space="preserve">. En calle V. Carranza entre calles Bravo y Matamoros de la Zona Centro de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FC3E92" w:rsidRPr="00FD3A8E" w:rsidRDefault="00FC3E92" w:rsidP="00FC3E92">
      <w:pPr>
        <w:jc w:val="both"/>
        <w:rPr>
          <w:rFonts w:ascii="Arial" w:hAnsi="Arial" w:cs="Arial"/>
          <w:b/>
          <w:sz w:val="22"/>
          <w:szCs w:val="22"/>
          <w:u w:val="single"/>
          <w:lang w:val="es-MX"/>
        </w:rPr>
      </w:pPr>
      <w:r w:rsidRPr="00FD3A8E">
        <w:rPr>
          <w:rFonts w:ascii="Arial" w:hAnsi="Arial" w:cs="Arial"/>
          <w:b/>
          <w:sz w:val="22"/>
          <w:szCs w:val="22"/>
          <w:u w:val="single"/>
          <w:lang w:val="es-MX"/>
        </w:rPr>
        <w:t>Se continúa con la rehabilitación de pozos:</w:t>
      </w:r>
    </w:p>
    <w:p w:rsidR="00FC3E92" w:rsidRDefault="00FC3E92" w:rsidP="00FC3E92">
      <w:pPr>
        <w:jc w:val="both"/>
        <w:rPr>
          <w:rFonts w:ascii="Arial" w:hAnsi="Arial" w:cs="Arial"/>
          <w:sz w:val="22"/>
          <w:szCs w:val="22"/>
          <w:lang w:val="es-MX"/>
        </w:rPr>
      </w:pPr>
      <w:r>
        <w:rPr>
          <w:rFonts w:ascii="Arial" w:hAnsi="Arial" w:cs="Arial"/>
          <w:sz w:val="22"/>
          <w:szCs w:val="22"/>
          <w:lang w:val="es-MX"/>
        </w:rPr>
        <w:t xml:space="preserve">Pozo Placetas, ubicada a un costado de Libramiento Eliseo Mendoza </w:t>
      </w:r>
      <w:proofErr w:type="spellStart"/>
      <w:r>
        <w:rPr>
          <w:rFonts w:ascii="Arial" w:hAnsi="Arial" w:cs="Arial"/>
          <w:sz w:val="22"/>
          <w:szCs w:val="22"/>
          <w:lang w:val="es-MX"/>
        </w:rPr>
        <w:t>Berrueto</w:t>
      </w:r>
      <w:proofErr w:type="spellEnd"/>
      <w:r>
        <w:rPr>
          <w:rFonts w:ascii="Arial" w:hAnsi="Arial" w:cs="Arial"/>
          <w:sz w:val="22"/>
          <w:szCs w:val="22"/>
          <w:lang w:val="es-MX"/>
        </w:rPr>
        <w:t>.</w:t>
      </w:r>
    </w:p>
    <w:p w:rsidR="00FC3E92" w:rsidRDefault="00FC3E92" w:rsidP="00FC3E92">
      <w:pPr>
        <w:jc w:val="both"/>
        <w:rPr>
          <w:rFonts w:ascii="Arial" w:hAnsi="Arial" w:cs="Arial"/>
          <w:sz w:val="22"/>
          <w:szCs w:val="22"/>
          <w:lang w:val="es-MX"/>
        </w:rPr>
      </w:pPr>
      <w:r>
        <w:rPr>
          <w:rFonts w:ascii="Arial" w:hAnsi="Arial" w:cs="Arial"/>
          <w:sz w:val="22"/>
          <w:szCs w:val="22"/>
          <w:lang w:val="es-MX"/>
        </w:rPr>
        <w:t xml:space="preserve">Rehabilitación de pozo Carnero ubicado a un costado de libramiento Eliseo Mendoza </w:t>
      </w:r>
      <w:proofErr w:type="spellStart"/>
      <w:r>
        <w:rPr>
          <w:rFonts w:ascii="Arial" w:hAnsi="Arial" w:cs="Arial"/>
          <w:sz w:val="22"/>
          <w:szCs w:val="22"/>
          <w:lang w:val="es-MX"/>
        </w:rPr>
        <w:t>Berrueto</w:t>
      </w:r>
      <w:proofErr w:type="spellEnd"/>
    </w:p>
    <w:p w:rsidR="00FC3E92" w:rsidRDefault="00FC3E92" w:rsidP="00FC3E92">
      <w:pPr>
        <w:jc w:val="both"/>
        <w:rPr>
          <w:rFonts w:ascii="Arial" w:hAnsi="Arial" w:cs="Arial"/>
          <w:sz w:val="22"/>
          <w:szCs w:val="22"/>
          <w:lang w:val="es-MX"/>
        </w:rPr>
      </w:pPr>
      <w:r>
        <w:rPr>
          <w:rFonts w:ascii="Arial" w:hAnsi="Arial" w:cs="Arial"/>
          <w:sz w:val="22"/>
          <w:szCs w:val="22"/>
          <w:lang w:val="es-MX"/>
        </w:rPr>
        <w:t xml:space="preserve">Rehabilitación de pozo Monclova 1 ubicado rumbo a REBASA </w:t>
      </w:r>
    </w:p>
    <w:p w:rsidR="00FC3E92" w:rsidRDefault="00FC3E92" w:rsidP="00FC3E92">
      <w:pPr>
        <w:jc w:val="both"/>
        <w:rPr>
          <w:rFonts w:ascii="Arial" w:hAnsi="Arial" w:cs="Arial"/>
          <w:sz w:val="22"/>
          <w:szCs w:val="22"/>
          <w:lang w:val="es-MX"/>
        </w:rPr>
      </w:pPr>
      <w:r>
        <w:rPr>
          <w:rFonts w:ascii="Arial" w:hAnsi="Arial" w:cs="Arial"/>
          <w:sz w:val="22"/>
          <w:szCs w:val="22"/>
          <w:lang w:val="es-MX"/>
        </w:rPr>
        <w:t xml:space="preserve">Reposición de 176.20 </w:t>
      </w:r>
      <w:proofErr w:type="spellStart"/>
      <w:r>
        <w:rPr>
          <w:rFonts w:ascii="Arial" w:hAnsi="Arial" w:cs="Arial"/>
          <w:sz w:val="22"/>
          <w:szCs w:val="22"/>
          <w:lang w:val="es-MX"/>
        </w:rPr>
        <w:t>m.l</w:t>
      </w:r>
      <w:proofErr w:type="spellEnd"/>
      <w:r>
        <w:rPr>
          <w:rFonts w:ascii="Arial" w:hAnsi="Arial" w:cs="Arial"/>
          <w:sz w:val="22"/>
          <w:szCs w:val="22"/>
          <w:lang w:val="es-MX"/>
        </w:rPr>
        <w:t xml:space="preserve">. de Subcolector de 18” de </w:t>
      </w:r>
      <w:proofErr w:type="spellStart"/>
      <w:r>
        <w:rPr>
          <w:rFonts w:ascii="Arial" w:hAnsi="Arial" w:cs="Arial"/>
          <w:sz w:val="22"/>
          <w:szCs w:val="22"/>
          <w:lang w:val="es-MX"/>
        </w:rPr>
        <w:t>diám</w:t>
      </w:r>
      <w:proofErr w:type="spellEnd"/>
      <w:r>
        <w:rPr>
          <w:rFonts w:ascii="Arial" w:hAnsi="Arial" w:cs="Arial"/>
          <w:sz w:val="22"/>
          <w:szCs w:val="22"/>
          <w:lang w:val="es-MX"/>
        </w:rPr>
        <w:t>. En Av. Estadio entre calles Décima y Luis Castro de la Col. San Salvador en Monclova</w:t>
      </w:r>
    </w:p>
    <w:p w:rsidR="00FC3E92" w:rsidRPr="00B85B97" w:rsidRDefault="00FC3E92" w:rsidP="00FC3E92">
      <w:pPr>
        <w:jc w:val="both"/>
        <w:rPr>
          <w:rFonts w:ascii="Arial" w:hAnsi="Arial" w:cs="Arial"/>
          <w:b/>
          <w:sz w:val="22"/>
          <w:szCs w:val="22"/>
          <w:u w:val="single"/>
          <w:lang w:val="es-MX"/>
        </w:rPr>
      </w:pPr>
      <w:r>
        <w:rPr>
          <w:rFonts w:ascii="Arial" w:hAnsi="Arial" w:cs="Arial"/>
          <w:b/>
          <w:sz w:val="22"/>
          <w:szCs w:val="22"/>
          <w:u w:val="single"/>
          <w:lang w:val="es-MX"/>
        </w:rPr>
        <w:t xml:space="preserve">En cuanto a </w:t>
      </w:r>
      <w:r w:rsidRPr="00B85B97">
        <w:rPr>
          <w:rFonts w:ascii="Arial" w:hAnsi="Arial" w:cs="Arial"/>
          <w:b/>
          <w:sz w:val="22"/>
          <w:szCs w:val="22"/>
          <w:u w:val="single"/>
          <w:lang w:val="es-MX"/>
        </w:rPr>
        <w:t>Obras en proceso:</w:t>
      </w:r>
    </w:p>
    <w:p w:rsidR="00FC3E92" w:rsidRDefault="00FC3E92" w:rsidP="00FC3E92">
      <w:pPr>
        <w:jc w:val="both"/>
        <w:rPr>
          <w:rFonts w:ascii="Arial" w:hAnsi="Arial" w:cs="Arial"/>
          <w:sz w:val="22"/>
          <w:szCs w:val="22"/>
          <w:lang w:val="es-MX"/>
        </w:rPr>
      </w:pPr>
      <w:r>
        <w:rPr>
          <w:rFonts w:ascii="Arial" w:hAnsi="Arial" w:cs="Arial"/>
          <w:sz w:val="22"/>
          <w:szCs w:val="22"/>
          <w:lang w:val="es-MX"/>
        </w:rPr>
        <w:t xml:space="preserve">Reposición de 743 </w:t>
      </w:r>
      <w:proofErr w:type="spellStart"/>
      <w:r>
        <w:rPr>
          <w:rFonts w:ascii="Arial" w:hAnsi="Arial" w:cs="Arial"/>
          <w:sz w:val="22"/>
          <w:szCs w:val="22"/>
          <w:lang w:val="es-MX"/>
        </w:rPr>
        <w:t>m.l</w:t>
      </w:r>
      <w:proofErr w:type="spellEnd"/>
      <w:r>
        <w:rPr>
          <w:rFonts w:ascii="Arial" w:hAnsi="Arial" w:cs="Arial"/>
          <w:sz w:val="22"/>
          <w:szCs w:val="22"/>
          <w:lang w:val="es-MX"/>
        </w:rPr>
        <w:t xml:space="preserve">. de línea de 12” de </w:t>
      </w:r>
      <w:proofErr w:type="spellStart"/>
      <w:r>
        <w:rPr>
          <w:rFonts w:ascii="Arial" w:hAnsi="Arial" w:cs="Arial"/>
          <w:sz w:val="22"/>
          <w:szCs w:val="22"/>
          <w:lang w:val="es-MX"/>
        </w:rPr>
        <w:t>diám</w:t>
      </w:r>
      <w:proofErr w:type="spellEnd"/>
      <w:r>
        <w:rPr>
          <w:rFonts w:ascii="Arial" w:hAnsi="Arial" w:cs="Arial"/>
          <w:sz w:val="22"/>
          <w:szCs w:val="22"/>
          <w:lang w:val="es-MX"/>
        </w:rPr>
        <w:t xml:space="preserve">. Y tomas domiciliarias, en calle Altos Ibarra entre Abasolo y Progreso y Abasolo entre Altos Ibarra y Juárez de la Zona Centro de Monclova, </w:t>
      </w:r>
    </w:p>
    <w:p w:rsidR="00FC3E92" w:rsidRDefault="00FC3E92" w:rsidP="00FC3E92">
      <w:pPr>
        <w:jc w:val="both"/>
        <w:rPr>
          <w:rFonts w:ascii="Arial" w:hAnsi="Arial" w:cs="Arial"/>
          <w:sz w:val="22"/>
          <w:szCs w:val="22"/>
          <w:lang w:val="es-MX"/>
        </w:rPr>
      </w:pPr>
      <w:r>
        <w:rPr>
          <w:rFonts w:ascii="Arial" w:hAnsi="Arial" w:cs="Arial"/>
          <w:sz w:val="22"/>
          <w:szCs w:val="22"/>
          <w:lang w:val="es-MX"/>
        </w:rPr>
        <w:t xml:space="preserve">Rehabilitación de pozo Potrero ubicado en Col. Oscar Flores Tapia al Oriente de Monclova, Construcción de 373.70 </w:t>
      </w:r>
      <w:proofErr w:type="spellStart"/>
      <w:r>
        <w:rPr>
          <w:rFonts w:ascii="Arial" w:hAnsi="Arial" w:cs="Arial"/>
          <w:sz w:val="22"/>
          <w:szCs w:val="22"/>
          <w:lang w:val="es-MX"/>
        </w:rPr>
        <w:t>m.l</w:t>
      </w:r>
      <w:proofErr w:type="spellEnd"/>
      <w:r>
        <w:rPr>
          <w:rFonts w:ascii="Arial" w:hAnsi="Arial" w:cs="Arial"/>
          <w:sz w:val="22"/>
          <w:szCs w:val="22"/>
          <w:lang w:val="es-MX"/>
        </w:rPr>
        <w:t xml:space="preserve">. de atarjea de 8” de </w:t>
      </w:r>
      <w:proofErr w:type="spellStart"/>
      <w:r>
        <w:rPr>
          <w:rFonts w:ascii="Arial" w:hAnsi="Arial" w:cs="Arial"/>
          <w:sz w:val="22"/>
          <w:szCs w:val="22"/>
          <w:lang w:val="es-MX"/>
        </w:rPr>
        <w:t>diám</w:t>
      </w:r>
      <w:proofErr w:type="spellEnd"/>
      <w:r>
        <w:rPr>
          <w:rFonts w:ascii="Arial" w:hAnsi="Arial" w:cs="Arial"/>
          <w:sz w:val="22"/>
          <w:szCs w:val="22"/>
          <w:lang w:val="es-MX"/>
        </w:rPr>
        <w:t xml:space="preserve">. Y descargas domiciliarias en Priv. S/N. ubicada en la parte posterior del edificio GAN por calle Nogal entre Pino y Chopo de la Col. La Loma, en Monclova, </w:t>
      </w:r>
    </w:p>
    <w:p w:rsidR="005B584E" w:rsidRDefault="005B584E" w:rsidP="00BE0FB4">
      <w:pPr>
        <w:rPr>
          <w:lang w:val="es-MX"/>
        </w:rPr>
      </w:pPr>
    </w:p>
    <w:p w:rsidR="008200CB" w:rsidRPr="008E1E87" w:rsidRDefault="008200CB" w:rsidP="008200CB">
      <w:pPr>
        <w:jc w:val="both"/>
        <w:rPr>
          <w:rFonts w:ascii="Arial" w:hAnsi="Arial" w:cs="Arial"/>
          <w:b/>
          <w:sz w:val="24"/>
          <w:szCs w:val="24"/>
          <w:lang w:val="es-MX"/>
        </w:rPr>
      </w:pPr>
      <w:r w:rsidRPr="008E1E87">
        <w:rPr>
          <w:rFonts w:ascii="Arial" w:hAnsi="Arial" w:cs="Arial"/>
          <w:b/>
          <w:sz w:val="24"/>
          <w:szCs w:val="24"/>
          <w:lang w:val="es-MX"/>
        </w:rPr>
        <w:t xml:space="preserve">Se aprobó de manera unánime la información de actividades correspondiente al mes de </w:t>
      </w:r>
      <w:r>
        <w:rPr>
          <w:rFonts w:ascii="Arial" w:hAnsi="Arial" w:cs="Arial"/>
          <w:b/>
          <w:sz w:val="24"/>
          <w:szCs w:val="24"/>
          <w:lang w:val="es-MX"/>
        </w:rPr>
        <w:t xml:space="preserve">junio </w:t>
      </w:r>
      <w:r w:rsidRPr="008E1E87">
        <w:rPr>
          <w:rFonts w:ascii="Arial" w:hAnsi="Arial" w:cs="Arial"/>
          <w:b/>
          <w:sz w:val="24"/>
          <w:szCs w:val="24"/>
          <w:lang w:val="es-MX"/>
        </w:rPr>
        <w:t>de 2016 presentada por el área Técnica.</w:t>
      </w:r>
    </w:p>
    <w:p w:rsidR="008200CB" w:rsidRDefault="008200CB" w:rsidP="00BE0FB4">
      <w:pPr>
        <w:rPr>
          <w:lang w:val="es-MX"/>
        </w:rPr>
      </w:pPr>
    </w:p>
    <w:p w:rsidR="00F90731" w:rsidRPr="001B0C38" w:rsidRDefault="00F90731" w:rsidP="00F90731">
      <w:pPr>
        <w:pStyle w:val="Textoindependiente"/>
        <w:rPr>
          <w:rFonts w:ascii="Arial" w:hAnsi="Arial" w:cs="Arial"/>
          <w:sz w:val="22"/>
          <w:szCs w:val="22"/>
          <w:lang w:val="es-MX"/>
        </w:rPr>
      </w:pPr>
      <w:r>
        <w:rPr>
          <w:rFonts w:ascii="Arial" w:hAnsi="Arial" w:cs="Arial"/>
          <w:b/>
          <w:sz w:val="22"/>
          <w:szCs w:val="22"/>
          <w:lang w:val="es-MX"/>
        </w:rPr>
        <w:t xml:space="preserve">En cuanto a Asuntos Generales: </w:t>
      </w:r>
      <w:r w:rsidRPr="001B0C38">
        <w:rPr>
          <w:rFonts w:ascii="Arial" w:hAnsi="Arial" w:cs="Arial"/>
          <w:sz w:val="22"/>
          <w:szCs w:val="22"/>
          <w:lang w:val="es-MX"/>
        </w:rPr>
        <w:t xml:space="preserve">Se </w:t>
      </w:r>
      <w:proofErr w:type="spellStart"/>
      <w:r w:rsidRPr="001B0C38">
        <w:rPr>
          <w:rFonts w:ascii="Arial" w:hAnsi="Arial" w:cs="Arial"/>
          <w:sz w:val="22"/>
          <w:szCs w:val="22"/>
          <w:lang w:val="es-MX"/>
        </w:rPr>
        <w:t>vió</w:t>
      </w:r>
      <w:proofErr w:type="spellEnd"/>
      <w:r w:rsidRPr="001B0C38">
        <w:rPr>
          <w:rFonts w:ascii="Arial" w:hAnsi="Arial" w:cs="Arial"/>
          <w:sz w:val="22"/>
          <w:szCs w:val="22"/>
          <w:lang w:val="es-MX"/>
        </w:rPr>
        <w:t xml:space="preserve"> lo referente a la situación que guardan los consumos de </w:t>
      </w:r>
      <w:bookmarkStart w:id="0" w:name="_GoBack"/>
      <w:bookmarkEnd w:id="0"/>
      <w:r w:rsidRPr="001B0C38">
        <w:rPr>
          <w:rFonts w:ascii="Arial" w:hAnsi="Arial" w:cs="Arial"/>
          <w:sz w:val="22"/>
          <w:szCs w:val="22"/>
          <w:lang w:val="es-MX"/>
        </w:rPr>
        <w:t>agua de Cd. Frontera.</w:t>
      </w:r>
    </w:p>
    <w:p w:rsidR="00F90731" w:rsidRDefault="00F90731" w:rsidP="00BE0FB4">
      <w:pPr>
        <w:rPr>
          <w:lang w:val="es-MX"/>
        </w:rPr>
      </w:pPr>
    </w:p>
    <w:p w:rsidR="008200CB" w:rsidRPr="008E1E87" w:rsidRDefault="008200CB" w:rsidP="008200CB">
      <w:pPr>
        <w:pStyle w:val="Textoindependiente"/>
        <w:rPr>
          <w:rFonts w:ascii="Arial" w:hAnsi="Arial" w:cs="Arial"/>
          <w:b/>
          <w:sz w:val="22"/>
          <w:szCs w:val="22"/>
          <w:lang w:val="es-MX"/>
        </w:rPr>
      </w:pPr>
      <w:r>
        <w:rPr>
          <w:rFonts w:ascii="Arial" w:hAnsi="Arial" w:cs="Arial"/>
          <w:b/>
          <w:sz w:val="22"/>
          <w:szCs w:val="22"/>
          <w:lang w:val="es-MX"/>
        </w:rPr>
        <w:t>Ing. Maurilio Romo Rodríguez:</w:t>
      </w:r>
    </w:p>
    <w:p w:rsidR="008200CB" w:rsidRPr="008E1E87" w:rsidRDefault="008200CB" w:rsidP="008200CB">
      <w:pPr>
        <w:jc w:val="both"/>
        <w:rPr>
          <w:rFonts w:ascii="Arial" w:hAnsi="Arial" w:cs="Arial"/>
          <w:sz w:val="22"/>
          <w:szCs w:val="22"/>
          <w:lang w:val="es-MX"/>
        </w:rPr>
      </w:pPr>
      <w:r w:rsidRPr="008E1E87">
        <w:rPr>
          <w:rFonts w:ascii="Arial" w:hAnsi="Arial" w:cs="Arial"/>
          <w:sz w:val="22"/>
          <w:szCs w:val="22"/>
          <w:lang w:val="es-MX"/>
        </w:rPr>
        <w:t xml:space="preserve">Si no hay otro punto que tratar, se </w:t>
      </w:r>
      <w:proofErr w:type="spellStart"/>
      <w:r w:rsidRPr="008E1E87">
        <w:rPr>
          <w:rFonts w:ascii="Arial" w:hAnsi="Arial" w:cs="Arial"/>
          <w:sz w:val="22"/>
          <w:szCs w:val="22"/>
          <w:lang w:val="es-MX"/>
        </w:rPr>
        <w:t>dá</w:t>
      </w:r>
      <w:proofErr w:type="spellEnd"/>
      <w:r w:rsidRPr="008E1E87">
        <w:rPr>
          <w:rFonts w:ascii="Arial" w:hAnsi="Arial" w:cs="Arial"/>
          <w:sz w:val="22"/>
          <w:szCs w:val="22"/>
          <w:lang w:val="es-MX"/>
        </w:rPr>
        <w:t xml:space="preserve"> por concluida ésta sesión de Consejo.</w:t>
      </w:r>
    </w:p>
    <w:p w:rsidR="008200CB" w:rsidRPr="008E1E87" w:rsidRDefault="008200CB" w:rsidP="008200CB">
      <w:pPr>
        <w:jc w:val="both"/>
        <w:rPr>
          <w:rFonts w:ascii="Arial" w:hAnsi="Arial" w:cs="Arial"/>
          <w:sz w:val="22"/>
          <w:szCs w:val="22"/>
          <w:lang w:val="es-MX"/>
        </w:rPr>
      </w:pPr>
    </w:p>
    <w:p w:rsidR="008200CB" w:rsidRPr="008E1E87" w:rsidRDefault="008200CB" w:rsidP="008200CB">
      <w:pPr>
        <w:jc w:val="both"/>
        <w:rPr>
          <w:rFonts w:ascii="Arial" w:hAnsi="Arial"/>
          <w:sz w:val="22"/>
          <w:szCs w:val="22"/>
          <w:lang w:val="es-MX"/>
        </w:rPr>
      </w:pPr>
      <w:r w:rsidRPr="008E1E87">
        <w:rPr>
          <w:rFonts w:ascii="Arial" w:hAnsi="Arial" w:cs="Arial"/>
          <w:sz w:val="22"/>
          <w:szCs w:val="22"/>
          <w:lang w:val="es-MX"/>
        </w:rPr>
        <w:t xml:space="preserve">Habiéndose agotado y resuelto los asuntos contenidos en la Orden del día y no habiendo otra cosa que tratar, siendo las </w:t>
      </w:r>
      <w:r>
        <w:rPr>
          <w:rFonts w:ascii="Arial" w:hAnsi="Arial" w:cs="Arial"/>
          <w:sz w:val="22"/>
          <w:szCs w:val="22"/>
          <w:lang w:val="es-MX"/>
        </w:rPr>
        <w:t>10:40 h</w:t>
      </w:r>
      <w:r w:rsidRPr="008E1E87">
        <w:rPr>
          <w:rFonts w:ascii="Arial" w:hAnsi="Arial" w:cs="Arial"/>
          <w:sz w:val="22"/>
          <w:szCs w:val="22"/>
          <w:lang w:val="es-MX"/>
        </w:rPr>
        <w:t>oras se da por terminada la presente Sesión del Consejo Directivo, levantando la presente acta y firmándola en esta misma fecha como constancia los que en ella intervinieron.</w:t>
      </w:r>
    </w:p>
    <w:p w:rsidR="0039630A" w:rsidRPr="0039630A" w:rsidRDefault="0039630A" w:rsidP="00280301">
      <w:pPr>
        <w:jc w:val="right"/>
        <w:rPr>
          <w:rFonts w:ascii="Arial" w:hAnsi="Arial" w:cs="Arial"/>
          <w:sz w:val="24"/>
          <w:szCs w:val="24"/>
          <w:lang w:val="es-MX"/>
        </w:rPr>
      </w:pPr>
    </w:p>
    <w:sectPr w:rsidR="0039630A" w:rsidRPr="0039630A" w:rsidSect="00D45A74">
      <w:footerReference w:type="even" r:id="rId9"/>
      <w:footerReference w:type="default" r:id="rId10"/>
      <w:pgSz w:w="12242" w:h="15842" w:code="1"/>
      <w:pgMar w:top="113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376" w:rsidRDefault="007A7376">
      <w:r>
        <w:separator/>
      </w:r>
    </w:p>
  </w:endnote>
  <w:endnote w:type="continuationSeparator" w:id="0">
    <w:p w:rsidR="007A7376" w:rsidRDefault="007A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376" w:rsidRDefault="007A7376">
      <w:r>
        <w:separator/>
      </w:r>
    </w:p>
  </w:footnote>
  <w:footnote w:type="continuationSeparator" w:id="0">
    <w:p w:rsidR="007A7376" w:rsidRDefault="007A7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77D63"/>
    <w:multiLevelType w:val="hybridMultilevel"/>
    <w:tmpl w:val="797E66BC"/>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
    <w:nsid w:val="6AB8527B"/>
    <w:multiLevelType w:val="hybridMultilevel"/>
    <w:tmpl w:val="22660046"/>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C50"/>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A8F"/>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4EA"/>
    <w:rsid w:val="00080A77"/>
    <w:rsid w:val="00080AD5"/>
    <w:rsid w:val="00080DBE"/>
    <w:rsid w:val="0008150F"/>
    <w:rsid w:val="00081BF7"/>
    <w:rsid w:val="00081D4C"/>
    <w:rsid w:val="00081D5D"/>
    <w:rsid w:val="00081DDA"/>
    <w:rsid w:val="00081F6B"/>
    <w:rsid w:val="0008218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E43"/>
    <w:rsid w:val="000C3F47"/>
    <w:rsid w:val="000C3F8B"/>
    <w:rsid w:val="000C4137"/>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AB"/>
    <w:rsid w:val="000C59C3"/>
    <w:rsid w:val="000C59D3"/>
    <w:rsid w:val="000C5C77"/>
    <w:rsid w:val="000C5CD3"/>
    <w:rsid w:val="000C5E3A"/>
    <w:rsid w:val="000C60AD"/>
    <w:rsid w:val="000C6141"/>
    <w:rsid w:val="000C6197"/>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5D2"/>
    <w:rsid w:val="000E374B"/>
    <w:rsid w:val="000E3894"/>
    <w:rsid w:val="000E3917"/>
    <w:rsid w:val="000E394A"/>
    <w:rsid w:val="000E39F4"/>
    <w:rsid w:val="000E3BD5"/>
    <w:rsid w:val="000E3C95"/>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E32"/>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2A"/>
    <w:rsid w:val="00103F91"/>
    <w:rsid w:val="00103FA1"/>
    <w:rsid w:val="00104081"/>
    <w:rsid w:val="0010414C"/>
    <w:rsid w:val="001043E6"/>
    <w:rsid w:val="00104424"/>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2F4"/>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F6"/>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26C"/>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D62"/>
    <w:rsid w:val="00145023"/>
    <w:rsid w:val="0014508F"/>
    <w:rsid w:val="001450F8"/>
    <w:rsid w:val="00145345"/>
    <w:rsid w:val="001455DC"/>
    <w:rsid w:val="00145996"/>
    <w:rsid w:val="001459A0"/>
    <w:rsid w:val="00145A1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0E"/>
    <w:rsid w:val="001B2D5C"/>
    <w:rsid w:val="001B2D62"/>
    <w:rsid w:val="001B2E36"/>
    <w:rsid w:val="001B2F85"/>
    <w:rsid w:val="001B2FB0"/>
    <w:rsid w:val="001B2FB6"/>
    <w:rsid w:val="001B3271"/>
    <w:rsid w:val="001B3373"/>
    <w:rsid w:val="001B33D9"/>
    <w:rsid w:val="001B358C"/>
    <w:rsid w:val="001B36C6"/>
    <w:rsid w:val="001B3812"/>
    <w:rsid w:val="001B3CDA"/>
    <w:rsid w:val="001B3DE9"/>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47"/>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3C"/>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60"/>
    <w:rsid w:val="002058E2"/>
    <w:rsid w:val="00205A27"/>
    <w:rsid w:val="00205BA1"/>
    <w:rsid w:val="00205CED"/>
    <w:rsid w:val="002060EA"/>
    <w:rsid w:val="002061AE"/>
    <w:rsid w:val="00206493"/>
    <w:rsid w:val="002064A1"/>
    <w:rsid w:val="002064B9"/>
    <w:rsid w:val="00206627"/>
    <w:rsid w:val="00206A72"/>
    <w:rsid w:val="00206C8A"/>
    <w:rsid w:val="00206EC8"/>
    <w:rsid w:val="00206F3D"/>
    <w:rsid w:val="00206F9A"/>
    <w:rsid w:val="00206FFD"/>
    <w:rsid w:val="002071ED"/>
    <w:rsid w:val="002072BF"/>
    <w:rsid w:val="00207635"/>
    <w:rsid w:val="00207702"/>
    <w:rsid w:val="0020770F"/>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4B8"/>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332"/>
    <w:rsid w:val="0026352A"/>
    <w:rsid w:val="002636FA"/>
    <w:rsid w:val="002637AF"/>
    <w:rsid w:val="00263893"/>
    <w:rsid w:val="0026399D"/>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F85"/>
    <w:rsid w:val="002A701F"/>
    <w:rsid w:val="002A7147"/>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BE6"/>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BE6"/>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552"/>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49F"/>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7E"/>
    <w:rsid w:val="003B6ED2"/>
    <w:rsid w:val="003B70B5"/>
    <w:rsid w:val="003B7270"/>
    <w:rsid w:val="003B72C4"/>
    <w:rsid w:val="003B76DF"/>
    <w:rsid w:val="003B77BC"/>
    <w:rsid w:val="003B7A99"/>
    <w:rsid w:val="003B7AEC"/>
    <w:rsid w:val="003B7B1D"/>
    <w:rsid w:val="003B7D44"/>
    <w:rsid w:val="003B7D9A"/>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6B9"/>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8DB"/>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15C"/>
    <w:rsid w:val="00462376"/>
    <w:rsid w:val="004624AB"/>
    <w:rsid w:val="004624E8"/>
    <w:rsid w:val="00462626"/>
    <w:rsid w:val="00462772"/>
    <w:rsid w:val="004628C1"/>
    <w:rsid w:val="00462C6C"/>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464"/>
    <w:rsid w:val="00466615"/>
    <w:rsid w:val="004669E7"/>
    <w:rsid w:val="00466A41"/>
    <w:rsid w:val="00466C82"/>
    <w:rsid w:val="00466F4C"/>
    <w:rsid w:val="00467048"/>
    <w:rsid w:val="004673C4"/>
    <w:rsid w:val="0046743E"/>
    <w:rsid w:val="004674BB"/>
    <w:rsid w:val="00467876"/>
    <w:rsid w:val="00467A3E"/>
    <w:rsid w:val="00467A4A"/>
    <w:rsid w:val="00467A72"/>
    <w:rsid w:val="00467A76"/>
    <w:rsid w:val="00467F31"/>
    <w:rsid w:val="004700C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F54"/>
    <w:rsid w:val="00473FB6"/>
    <w:rsid w:val="00474001"/>
    <w:rsid w:val="004742F6"/>
    <w:rsid w:val="0047474A"/>
    <w:rsid w:val="00474763"/>
    <w:rsid w:val="00474A36"/>
    <w:rsid w:val="00474AD5"/>
    <w:rsid w:val="00474B66"/>
    <w:rsid w:val="00474C08"/>
    <w:rsid w:val="00474D2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3A6"/>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0A3"/>
    <w:rsid w:val="004A446A"/>
    <w:rsid w:val="004A465E"/>
    <w:rsid w:val="004A4672"/>
    <w:rsid w:val="004A46FB"/>
    <w:rsid w:val="004A4779"/>
    <w:rsid w:val="004A4789"/>
    <w:rsid w:val="004A485C"/>
    <w:rsid w:val="004A487F"/>
    <w:rsid w:val="004A4A27"/>
    <w:rsid w:val="004A4B02"/>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DC0"/>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11C"/>
    <w:rsid w:val="004D3324"/>
    <w:rsid w:val="004D3520"/>
    <w:rsid w:val="004D3706"/>
    <w:rsid w:val="004D385D"/>
    <w:rsid w:val="004D38B4"/>
    <w:rsid w:val="004D3B43"/>
    <w:rsid w:val="004D3D2E"/>
    <w:rsid w:val="004D3EF2"/>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B5C"/>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47E"/>
    <w:rsid w:val="005125AC"/>
    <w:rsid w:val="00512626"/>
    <w:rsid w:val="00512707"/>
    <w:rsid w:val="0051270B"/>
    <w:rsid w:val="0051280E"/>
    <w:rsid w:val="005128B6"/>
    <w:rsid w:val="00512A68"/>
    <w:rsid w:val="00512C6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513"/>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39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E2D"/>
    <w:rsid w:val="00563EFA"/>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72E"/>
    <w:rsid w:val="00572742"/>
    <w:rsid w:val="0057294D"/>
    <w:rsid w:val="005729E5"/>
    <w:rsid w:val="00572C5A"/>
    <w:rsid w:val="005733B7"/>
    <w:rsid w:val="0057358D"/>
    <w:rsid w:val="00573C00"/>
    <w:rsid w:val="00573CA7"/>
    <w:rsid w:val="00573E41"/>
    <w:rsid w:val="00573F2A"/>
    <w:rsid w:val="005740CF"/>
    <w:rsid w:val="005748E1"/>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501"/>
    <w:rsid w:val="005846B4"/>
    <w:rsid w:val="005846E3"/>
    <w:rsid w:val="005848CA"/>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84E"/>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2B"/>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EF"/>
    <w:rsid w:val="006236BB"/>
    <w:rsid w:val="00623B85"/>
    <w:rsid w:val="00623CD9"/>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05"/>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247"/>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701"/>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AD8"/>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818"/>
    <w:rsid w:val="00791AAA"/>
    <w:rsid w:val="00791BE4"/>
    <w:rsid w:val="00791D27"/>
    <w:rsid w:val="00791D89"/>
    <w:rsid w:val="00791DA7"/>
    <w:rsid w:val="00791DEA"/>
    <w:rsid w:val="00791E1C"/>
    <w:rsid w:val="00791EF5"/>
    <w:rsid w:val="0079233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76"/>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8D6"/>
    <w:rsid w:val="007B68E1"/>
    <w:rsid w:val="007B6A63"/>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500"/>
    <w:rsid w:val="007C050C"/>
    <w:rsid w:val="007C0654"/>
    <w:rsid w:val="007C0724"/>
    <w:rsid w:val="007C0846"/>
    <w:rsid w:val="007C08DD"/>
    <w:rsid w:val="007C0913"/>
    <w:rsid w:val="007C09A7"/>
    <w:rsid w:val="007C0B65"/>
    <w:rsid w:val="007C0CD4"/>
    <w:rsid w:val="007C0D78"/>
    <w:rsid w:val="007C0F64"/>
    <w:rsid w:val="007C178B"/>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1D7"/>
    <w:rsid w:val="007E5247"/>
    <w:rsid w:val="007E5283"/>
    <w:rsid w:val="007E538A"/>
    <w:rsid w:val="007E53CA"/>
    <w:rsid w:val="007E548F"/>
    <w:rsid w:val="007E54D1"/>
    <w:rsid w:val="007E5917"/>
    <w:rsid w:val="007E5E91"/>
    <w:rsid w:val="007E5EC6"/>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0CB"/>
    <w:rsid w:val="00820248"/>
    <w:rsid w:val="00820293"/>
    <w:rsid w:val="0082043B"/>
    <w:rsid w:val="00820549"/>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25A"/>
    <w:rsid w:val="008346D5"/>
    <w:rsid w:val="008348AF"/>
    <w:rsid w:val="008348EE"/>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901"/>
    <w:rsid w:val="00865BAB"/>
    <w:rsid w:val="00865CAB"/>
    <w:rsid w:val="00865CE7"/>
    <w:rsid w:val="00865D20"/>
    <w:rsid w:val="00865D41"/>
    <w:rsid w:val="00865D8E"/>
    <w:rsid w:val="00865DA9"/>
    <w:rsid w:val="00865F3D"/>
    <w:rsid w:val="00865F7E"/>
    <w:rsid w:val="00866038"/>
    <w:rsid w:val="008660CA"/>
    <w:rsid w:val="008663C7"/>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203"/>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4EB"/>
    <w:rsid w:val="008B7626"/>
    <w:rsid w:val="008B77BC"/>
    <w:rsid w:val="008B7870"/>
    <w:rsid w:val="008B78E2"/>
    <w:rsid w:val="008B7BCD"/>
    <w:rsid w:val="008B7CCD"/>
    <w:rsid w:val="008B7E1E"/>
    <w:rsid w:val="008B7F1C"/>
    <w:rsid w:val="008C0279"/>
    <w:rsid w:val="008C0364"/>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95"/>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04"/>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1DE"/>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515"/>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5BC"/>
    <w:rsid w:val="008F763F"/>
    <w:rsid w:val="008F7826"/>
    <w:rsid w:val="008F7855"/>
    <w:rsid w:val="008F7992"/>
    <w:rsid w:val="008F7F6F"/>
    <w:rsid w:val="00900141"/>
    <w:rsid w:val="00900152"/>
    <w:rsid w:val="00900617"/>
    <w:rsid w:val="00900996"/>
    <w:rsid w:val="009009C8"/>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C9C"/>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66D"/>
    <w:rsid w:val="00935726"/>
    <w:rsid w:val="00935747"/>
    <w:rsid w:val="009359C7"/>
    <w:rsid w:val="00935ACA"/>
    <w:rsid w:val="00935E3D"/>
    <w:rsid w:val="00935F3B"/>
    <w:rsid w:val="009362A7"/>
    <w:rsid w:val="009362B5"/>
    <w:rsid w:val="0093635F"/>
    <w:rsid w:val="009363F3"/>
    <w:rsid w:val="009364FA"/>
    <w:rsid w:val="00936593"/>
    <w:rsid w:val="0093688B"/>
    <w:rsid w:val="0093690D"/>
    <w:rsid w:val="00936DF9"/>
    <w:rsid w:val="009371AE"/>
    <w:rsid w:val="009371F6"/>
    <w:rsid w:val="00937283"/>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1C"/>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2C0"/>
    <w:rsid w:val="009435C8"/>
    <w:rsid w:val="00943744"/>
    <w:rsid w:val="009437AA"/>
    <w:rsid w:val="009437D9"/>
    <w:rsid w:val="00943920"/>
    <w:rsid w:val="009439CE"/>
    <w:rsid w:val="00943A28"/>
    <w:rsid w:val="00943CAB"/>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58D"/>
    <w:rsid w:val="00954848"/>
    <w:rsid w:val="00954AB2"/>
    <w:rsid w:val="00954B37"/>
    <w:rsid w:val="00954F53"/>
    <w:rsid w:val="009551EC"/>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34"/>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51"/>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56D"/>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6E"/>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26F"/>
    <w:rsid w:val="00AB432F"/>
    <w:rsid w:val="00AB44AB"/>
    <w:rsid w:val="00AB4990"/>
    <w:rsid w:val="00AB4A26"/>
    <w:rsid w:val="00AB4C5E"/>
    <w:rsid w:val="00AB4D83"/>
    <w:rsid w:val="00AB4EF6"/>
    <w:rsid w:val="00AB503F"/>
    <w:rsid w:val="00AB5065"/>
    <w:rsid w:val="00AB5130"/>
    <w:rsid w:val="00AB51E6"/>
    <w:rsid w:val="00AB5299"/>
    <w:rsid w:val="00AB532A"/>
    <w:rsid w:val="00AB539C"/>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DB1"/>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041"/>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8E3"/>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580"/>
    <w:rsid w:val="00B45705"/>
    <w:rsid w:val="00B458D5"/>
    <w:rsid w:val="00B45D5D"/>
    <w:rsid w:val="00B46022"/>
    <w:rsid w:val="00B460D8"/>
    <w:rsid w:val="00B46489"/>
    <w:rsid w:val="00B467E1"/>
    <w:rsid w:val="00B4682C"/>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9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41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0F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03A"/>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789"/>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6E5C"/>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0FB4"/>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B16"/>
    <w:rsid w:val="00C16B7D"/>
    <w:rsid w:val="00C16DD0"/>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01C"/>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9D"/>
    <w:rsid w:val="00C51187"/>
    <w:rsid w:val="00C511D9"/>
    <w:rsid w:val="00C512E3"/>
    <w:rsid w:val="00C512E4"/>
    <w:rsid w:val="00C51495"/>
    <w:rsid w:val="00C515D2"/>
    <w:rsid w:val="00C516F4"/>
    <w:rsid w:val="00C5183E"/>
    <w:rsid w:val="00C5196B"/>
    <w:rsid w:val="00C51992"/>
    <w:rsid w:val="00C51B21"/>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DD2"/>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AB9"/>
    <w:rsid w:val="00CC2D58"/>
    <w:rsid w:val="00CC2D89"/>
    <w:rsid w:val="00CC2F80"/>
    <w:rsid w:val="00CC30E5"/>
    <w:rsid w:val="00CC3235"/>
    <w:rsid w:val="00CC35F5"/>
    <w:rsid w:val="00CC364A"/>
    <w:rsid w:val="00CC392D"/>
    <w:rsid w:val="00CC3993"/>
    <w:rsid w:val="00CC3D57"/>
    <w:rsid w:val="00CC3FCE"/>
    <w:rsid w:val="00CC4013"/>
    <w:rsid w:val="00CC4268"/>
    <w:rsid w:val="00CC4489"/>
    <w:rsid w:val="00CC4587"/>
    <w:rsid w:val="00CC4599"/>
    <w:rsid w:val="00CC45D5"/>
    <w:rsid w:val="00CC47B3"/>
    <w:rsid w:val="00CC481B"/>
    <w:rsid w:val="00CC4860"/>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D53"/>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C1"/>
    <w:rsid w:val="00D370E1"/>
    <w:rsid w:val="00D371D7"/>
    <w:rsid w:val="00D37572"/>
    <w:rsid w:val="00D37588"/>
    <w:rsid w:val="00D375C0"/>
    <w:rsid w:val="00D37641"/>
    <w:rsid w:val="00D379E5"/>
    <w:rsid w:val="00D37A86"/>
    <w:rsid w:val="00D37C10"/>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1067"/>
    <w:rsid w:val="00D4107D"/>
    <w:rsid w:val="00D41195"/>
    <w:rsid w:val="00D413E0"/>
    <w:rsid w:val="00D4145A"/>
    <w:rsid w:val="00D414E3"/>
    <w:rsid w:val="00D418D0"/>
    <w:rsid w:val="00D41B86"/>
    <w:rsid w:val="00D41C00"/>
    <w:rsid w:val="00D41C1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27B"/>
    <w:rsid w:val="00D453D9"/>
    <w:rsid w:val="00D455FD"/>
    <w:rsid w:val="00D457B6"/>
    <w:rsid w:val="00D457C8"/>
    <w:rsid w:val="00D457F1"/>
    <w:rsid w:val="00D45865"/>
    <w:rsid w:val="00D45A74"/>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66"/>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6C"/>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D0F"/>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2DF"/>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3B6"/>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6EA"/>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4C9"/>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183"/>
    <w:rsid w:val="00DF4239"/>
    <w:rsid w:val="00DF43DD"/>
    <w:rsid w:val="00DF45B2"/>
    <w:rsid w:val="00DF475B"/>
    <w:rsid w:val="00DF47E7"/>
    <w:rsid w:val="00DF481A"/>
    <w:rsid w:val="00DF4C4C"/>
    <w:rsid w:val="00DF4C6C"/>
    <w:rsid w:val="00DF4DDF"/>
    <w:rsid w:val="00DF52B0"/>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BA0"/>
    <w:rsid w:val="00E37BEA"/>
    <w:rsid w:val="00E37BF4"/>
    <w:rsid w:val="00E37E1C"/>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A64"/>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A78"/>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EB5"/>
    <w:rsid w:val="00E71F74"/>
    <w:rsid w:val="00E71F8D"/>
    <w:rsid w:val="00E72850"/>
    <w:rsid w:val="00E72882"/>
    <w:rsid w:val="00E728B4"/>
    <w:rsid w:val="00E729E2"/>
    <w:rsid w:val="00E72B46"/>
    <w:rsid w:val="00E72B80"/>
    <w:rsid w:val="00E730DD"/>
    <w:rsid w:val="00E732D6"/>
    <w:rsid w:val="00E73453"/>
    <w:rsid w:val="00E734F7"/>
    <w:rsid w:val="00E73800"/>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16E"/>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2FEC"/>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23"/>
    <w:rsid w:val="00EE15BE"/>
    <w:rsid w:val="00EE1863"/>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5B"/>
    <w:rsid w:val="00F025C5"/>
    <w:rsid w:val="00F02601"/>
    <w:rsid w:val="00F026A0"/>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8B"/>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47F"/>
    <w:rsid w:val="00F224F3"/>
    <w:rsid w:val="00F228CF"/>
    <w:rsid w:val="00F229F4"/>
    <w:rsid w:val="00F22D43"/>
    <w:rsid w:val="00F22D4B"/>
    <w:rsid w:val="00F22E2D"/>
    <w:rsid w:val="00F22EED"/>
    <w:rsid w:val="00F22F12"/>
    <w:rsid w:val="00F230E8"/>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86B"/>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D99"/>
    <w:rsid w:val="00F57FD0"/>
    <w:rsid w:val="00F60223"/>
    <w:rsid w:val="00F6023B"/>
    <w:rsid w:val="00F60272"/>
    <w:rsid w:val="00F60331"/>
    <w:rsid w:val="00F604E1"/>
    <w:rsid w:val="00F60715"/>
    <w:rsid w:val="00F60866"/>
    <w:rsid w:val="00F608C5"/>
    <w:rsid w:val="00F60AB1"/>
    <w:rsid w:val="00F60AF0"/>
    <w:rsid w:val="00F60BB8"/>
    <w:rsid w:val="00F60BBE"/>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9D"/>
    <w:rsid w:val="00F76431"/>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731"/>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93A"/>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92"/>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C9"/>
    <w:rsid w:val="00FC5440"/>
    <w:rsid w:val="00FC557E"/>
    <w:rsid w:val="00FC5626"/>
    <w:rsid w:val="00FC5754"/>
    <w:rsid w:val="00FC5807"/>
    <w:rsid w:val="00FC5880"/>
    <w:rsid w:val="00FC5C19"/>
    <w:rsid w:val="00FC5CFC"/>
    <w:rsid w:val="00FC5D09"/>
    <w:rsid w:val="00FC5ECE"/>
    <w:rsid w:val="00FC606D"/>
    <w:rsid w:val="00FC61F2"/>
    <w:rsid w:val="00FC6461"/>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0935"/>
    <w:rsid w:val="00FF10E5"/>
    <w:rsid w:val="00FF10FC"/>
    <w:rsid w:val="00FF1159"/>
    <w:rsid w:val="00FF13F9"/>
    <w:rsid w:val="00FF1425"/>
    <w:rsid w:val="00FF1952"/>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703A0-76DF-44F1-B7FD-FC2CF1C9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979</Words>
  <Characters>5388</Characters>
  <Application>Microsoft Office Word</Application>
  <DocSecurity>0</DocSecurity>
  <Lines>44</Lines>
  <Paragraphs>12</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En el Hotel Fiesta Inn de la Ciudad de Monclova, Coahuila de Zaragoza, siendo la</vt:lpstr>
      <vt:lpstr/>
      <vt:lpstr>ORDEN DEL DIA:</vt:lpstr>
      <vt:lpstr/>
      <vt:lpstr/>
    </vt:vector>
  </TitlesOfParts>
  <Company>SIMAS MONCLOVA FRONTERA</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200</cp:revision>
  <cp:lastPrinted>2014-10-30T19:00:00Z</cp:lastPrinted>
  <dcterms:created xsi:type="dcterms:W3CDTF">2014-10-31T20:10:00Z</dcterms:created>
  <dcterms:modified xsi:type="dcterms:W3CDTF">2016-08-26T17:02:00Z</dcterms:modified>
</cp:coreProperties>
</file>