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ED9" w:rsidRPr="0069023E" w:rsidRDefault="009C6ED9" w:rsidP="009C6ED9">
      <w:pPr>
        <w:tabs>
          <w:tab w:val="left" w:pos="1985"/>
          <w:tab w:val="left" w:pos="2835"/>
        </w:tabs>
        <w:ind w:left="284" w:right="171"/>
        <w:jc w:val="both"/>
        <w:rPr>
          <w:rFonts w:ascii="Arial" w:hAnsi="Arial" w:cs="Arial"/>
          <w:sz w:val="22"/>
          <w:szCs w:val="22"/>
        </w:rPr>
      </w:pPr>
      <w:r w:rsidRPr="0069023E">
        <w:rPr>
          <w:rFonts w:ascii="Arial" w:hAnsi="Arial" w:cs="Arial"/>
          <w:sz w:val="22"/>
          <w:szCs w:val="22"/>
        </w:rPr>
        <w:t xml:space="preserve">En </w:t>
      </w:r>
      <w:r>
        <w:rPr>
          <w:rFonts w:ascii="Arial" w:hAnsi="Arial" w:cs="Arial"/>
          <w:sz w:val="22"/>
          <w:szCs w:val="22"/>
        </w:rPr>
        <w:t>la Unidad de Seminarios de la Universidad Autónoma de Coahuila,</w:t>
      </w:r>
      <w:r w:rsidRPr="0069023E">
        <w:rPr>
          <w:rFonts w:ascii="Arial" w:hAnsi="Arial" w:cs="Arial"/>
          <w:sz w:val="22"/>
          <w:szCs w:val="22"/>
        </w:rPr>
        <w:t xml:space="preserve"> </w:t>
      </w:r>
      <w:r>
        <w:rPr>
          <w:rFonts w:ascii="Arial" w:hAnsi="Arial" w:cs="Arial"/>
          <w:sz w:val="22"/>
          <w:szCs w:val="22"/>
        </w:rPr>
        <w:t xml:space="preserve">ubicada en la ciudad de Monclova, Coahuila de Zaragoza, </w:t>
      </w:r>
      <w:r w:rsidRPr="0069023E">
        <w:rPr>
          <w:rFonts w:ascii="Arial" w:hAnsi="Arial" w:cs="Arial"/>
          <w:sz w:val="22"/>
          <w:szCs w:val="22"/>
        </w:rPr>
        <w:t>siendo las</w:t>
      </w:r>
      <w:r>
        <w:rPr>
          <w:rFonts w:ascii="Arial" w:hAnsi="Arial" w:cs="Arial"/>
          <w:sz w:val="22"/>
          <w:szCs w:val="22"/>
        </w:rPr>
        <w:t xml:space="preserve"> 7:45 </w:t>
      </w:r>
      <w:r w:rsidRPr="0069023E">
        <w:rPr>
          <w:rFonts w:ascii="Arial" w:hAnsi="Arial" w:cs="Arial"/>
          <w:sz w:val="22"/>
          <w:szCs w:val="22"/>
        </w:rPr>
        <w:t xml:space="preserve">horas del día </w:t>
      </w:r>
      <w:r w:rsidRPr="00D93486">
        <w:rPr>
          <w:rFonts w:ascii="Arial" w:hAnsi="Arial" w:cs="Arial"/>
          <w:b/>
          <w:sz w:val="22"/>
          <w:szCs w:val="22"/>
        </w:rPr>
        <w:t>Martes</w:t>
      </w:r>
      <w:r w:rsidRPr="00B04D5C">
        <w:rPr>
          <w:rFonts w:ascii="Arial" w:hAnsi="Arial" w:cs="Arial"/>
          <w:b/>
          <w:sz w:val="22"/>
          <w:szCs w:val="22"/>
        </w:rPr>
        <w:t xml:space="preserve"> </w:t>
      </w:r>
      <w:r w:rsidRPr="00EC6A33">
        <w:rPr>
          <w:rFonts w:ascii="Arial" w:hAnsi="Arial" w:cs="Arial"/>
          <w:b/>
          <w:sz w:val="22"/>
          <w:szCs w:val="22"/>
        </w:rPr>
        <w:t>2</w:t>
      </w:r>
      <w:r>
        <w:rPr>
          <w:rFonts w:ascii="Arial" w:hAnsi="Arial" w:cs="Arial"/>
          <w:b/>
          <w:sz w:val="22"/>
          <w:szCs w:val="22"/>
        </w:rPr>
        <w:t xml:space="preserve">3 </w:t>
      </w:r>
      <w:r w:rsidRPr="0069023E">
        <w:rPr>
          <w:rFonts w:ascii="Arial" w:hAnsi="Arial" w:cs="Arial"/>
          <w:b/>
          <w:sz w:val="22"/>
          <w:szCs w:val="22"/>
        </w:rPr>
        <w:t xml:space="preserve">de </w:t>
      </w:r>
      <w:r>
        <w:rPr>
          <w:rFonts w:ascii="Arial" w:hAnsi="Arial" w:cs="Arial"/>
          <w:b/>
          <w:sz w:val="22"/>
          <w:szCs w:val="22"/>
        </w:rPr>
        <w:t>Febrero</w:t>
      </w:r>
      <w:r w:rsidRPr="0069023E">
        <w:rPr>
          <w:rFonts w:ascii="Arial" w:hAnsi="Arial" w:cs="Arial"/>
          <w:b/>
          <w:sz w:val="22"/>
          <w:szCs w:val="22"/>
        </w:rPr>
        <w:t xml:space="preserve"> de 20</w:t>
      </w:r>
      <w:r>
        <w:rPr>
          <w:rFonts w:ascii="Arial" w:hAnsi="Arial" w:cs="Arial"/>
          <w:b/>
          <w:sz w:val="22"/>
          <w:szCs w:val="22"/>
        </w:rPr>
        <w:t>21</w:t>
      </w:r>
      <w:r w:rsidRPr="0069023E">
        <w:rPr>
          <w:rFonts w:ascii="Arial" w:hAnsi="Arial" w:cs="Arial"/>
          <w:b/>
          <w:sz w:val="22"/>
          <w:szCs w:val="22"/>
        </w:rPr>
        <w:t>,</w:t>
      </w:r>
      <w:r w:rsidRPr="0069023E">
        <w:rPr>
          <w:rFonts w:ascii="Arial" w:hAnsi="Arial" w:cs="Arial"/>
          <w:sz w:val="22"/>
          <w:szCs w:val="22"/>
        </w:rPr>
        <w:t xml:space="preserve"> se reunieron los C.</w:t>
      </w:r>
      <w:r>
        <w:rPr>
          <w:rFonts w:ascii="Arial" w:hAnsi="Arial" w:cs="Arial"/>
          <w:sz w:val="22"/>
          <w:szCs w:val="22"/>
        </w:rPr>
        <w:t xml:space="preserve"> Ing. Jesús Alfredo Paredes López, M.V.Z. Florencio Siller Linaje,  Lic. Esteban Martín Blackaller Rosas,</w:t>
      </w:r>
      <w:r w:rsidRPr="0069023E">
        <w:rPr>
          <w:rFonts w:ascii="Arial" w:hAnsi="Arial" w:cs="Arial"/>
          <w:sz w:val="22"/>
          <w:szCs w:val="22"/>
        </w:rPr>
        <w:t xml:space="preserve"> Ing. Blas Daniel López Rodríguez, </w:t>
      </w:r>
      <w:r>
        <w:rPr>
          <w:rFonts w:ascii="Arial" w:hAnsi="Arial" w:cs="Arial"/>
          <w:sz w:val="22"/>
          <w:szCs w:val="22"/>
        </w:rPr>
        <w:t xml:space="preserve"> Ing. Mario Alberto Villarreal Ballesteros, Ing. Tomás </w:t>
      </w:r>
      <w:proofErr w:type="spellStart"/>
      <w:r>
        <w:rPr>
          <w:rFonts w:ascii="Arial" w:hAnsi="Arial" w:cs="Arial"/>
          <w:sz w:val="22"/>
          <w:szCs w:val="22"/>
        </w:rPr>
        <w:t>Iruegas</w:t>
      </w:r>
      <w:proofErr w:type="spellEnd"/>
      <w:r>
        <w:rPr>
          <w:rFonts w:ascii="Arial" w:hAnsi="Arial" w:cs="Arial"/>
          <w:sz w:val="22"/>
          <w:szCs w:val="22"/>
        </w:rPr>
        <w:t xml:space="preserve"> de la Fuente, Ing. Ricardo Zertuche Martínez, </w:t>
      </w:r>
      <w:r w:rsidRPr="0069023E">
        <w:rPr>
          <w:rFonts w:ascii="Arial" w:hAnsi="Arial" w:cs="Arial"/>
          <w:sz w:val="22"/>
          <w:szCs w:val="22"/>
        </w:rPr>
        <w:t>Ing. Marco Antonio Ramón García, Lic. Orlando Aguilera Mancilla</w:t>
      </w:r>
      <w:r>
        <w:rPr>
          <w:rFonts w:ascii="Arial" w:hAnsi="Arial" w:cs="Arial"/>
          <w:sz w:val="22"/>
          <w:szCs w:val="22"/>
        </w:rPr>
        <w:t xml:space="preserve">, Arq. José Francisco Luna Rodriguez, Lic. Adriana Patricia Cruz Martínez, Lic. Alain O. Mendoza Peña, Ing. José Eduardo Arellano Suárez, y el </w:t>
      </w:r>
      <w:r w:rsidRPr="0069023E">
        <w:rPr>
          <w:rFonts w:ascii="Arial" w:hAnsi="Arial" w:cs="Arial"/>
          <w:sz w:val="22"/>
          <w:szCs w:val="22"/>
        </w:rPr>
        <w:t>Ing. Raúl Flores González</w:t>
      </w:r>
      <w:r>
        <w:rPr>
          <w:rFonts w:ascii="Arial" w:hAnsi="Arial" w:cs="Arial"/>
          <w:sz w:val="22"/>
          <w:szCs w:val="22"/>
        </w:rPr>
        <w:t xml:space="preserve">,  </w:t>
      </w:r>
      <w:r w:rsidRPr="0069023E">
        <w:rPr>
          <w:rFonts w:ascii="Arial" w:hAnsi="Arial" w:cs="Arial"/>
          <w:sz w:val="22"/>
          <w:szCs w:val="22"/>
        </w:rPr>
        <w:t xml:space="preserve">todos miembros del Consejo Directivo del SIMAS y por parte del Sistema el </w:t>
      </w:r>
      <w:r>
        <w:rPr>
          <w:rFonts w:ascii="Arial" w:hAnsi="Arial" w:cs="Arial"/>
          <w:sz w:val="22"/>
          <w:szCs w:val="22"/>
        </w:rPr>
        <w:t>Lic. Eduard</w:t>
      </w:r>
      <w:r w:rsidRPr="0069023E">
        <w:rPr>
          <w:rFonts w:ascii="Arial" w:hAnsi="Arial" w:cs="Arial"/>
          <w:sz w:val="22"/>
          <w:szCs w:val="22"/>
        </w:rPr>
        <w:t xml:space="preserve">o </w:t>
      </w:r>
      <w:r>
        <w:rPr>
          <w:rFonts w:ascii="Arial" w:hAnsi="Arial" w:cs="Arial"/>
          <w:sz w:val="22"/>
          <w:szCs w:val="22"/>
        </w:rPr>
        <w:t>Campos Villarreal</w:t>
      </w:r>
      <w:r w:rsidRPr="0069023E">
        <w:rPr>
          <w:rFonts w:ascii="Arial" w:hAnsi="Arial" w:cs="Arial"/>
          <w:sz w:val="22"/>
          <w:szCs w:val="22"/>
        </w:rPr>
        <w:t xml:space="preserve"> en su carácter de Gerente </w:t>
      </w:r>
      <w:r>
        <w:rPr>
          <w:rFonts w:ascii="Arial" w:hAnsi="Arial" w:cs="Arial"/>
          <w:sz w:val="22"/>
          <w:szCs w:val="22"/>
        </w:rPr>
        <w:t xml:space="preserve">General </w:t>
      </w:r>
      <w:r w:rsidRPr="0069023E">
        <w:rPr>
          <w:rFonts w:ascii="Arial" w:hAnsi="Arial" w:cs="Arial"/>
          <w:sz w:val="22"/>
          <w:szCs w:val="22"/>
        </w:rPr>
        <w:t xml:space="preserve">así como invitados especiales los señores: </w:t>
      </w:r>
      <w:r>
        <w:rPr>
          <w:rFonts w:ascii="Arial" w:hAnsi="Arial" w:cs="Arial"/>
          <w:sz w:val="22"/>
          <w:szCs w:val="22"/>
        </w:rPr>
        <w:t xml:space="preserve">Lic. Alberto Flores Juárez, C.P. Enrique Hernández Plata, </w:t>
      </w:r>
      <w:r w:rsidRPr="0069023E">
        <w:rPr>
          <w:rFonts w:ascii="Arial" w:hAnsi="Arial" w:cs="Arial"/>
          <w:sz w:val="22"/>
          <w:szCs w:val="22"/>
        </w:rPr>
        <w:t>C.P. J</w:t>
      </w:r>
      <w:r>
        <w:rPr>
          <w:rFonts w:ascii="Arial" w:hAnsi="Arial" w:cs="Arial"/>
          <w:sz w:val="22"/>
          <w:szCs w:val="22"/>
        </w:rPr>
        <w:t>uan Carlos Ibarra Rosas</w:t>
      </w:r>
      <w:r w:rsidRPr="0069023E">
        <w:rPr>
          <w:rFonts w:ascii="Arial" w:hAnsi="Arial" w:cs="Arial"/>
          <w:sz w:val="22"/>
          <w:szCs w:val="22"/>
        </w:rPr>
        <w:t>, Ing. José Abel de Luna Romo y el Ing. Ricardo Vázquez Falcón, a efecto de llevar a cabo la Sesión del Consejo Directivo del Sistema Intermunicipal de Aguas y Saneamiento de Monclova y Frontera, Coahuila bajo el siguiente:</w:t>
      </w:r>
    </w:p>
    <w:p w:rsidR="009C6ED9" w:rsidRDefault="009C6ED9" w:rsidP="009C6ED9">
      <w:pPr>
        <w:pStyle w:val="Ttulo1"/>
        <w:tabs>
          <w:tab w:val="left" w:pos="8789"/>
        </w:tabs>
        <w:ind w:left="284" w:right="162"/>
        <w:contextualSpacing/>
        <w:jc w:val="center"/>
        <w:rPr>
          <w:rFonts w:ascii="Arial" w:hAnsi="Arial" w:cs="Arial"/>
          <w:sz w:val="22"/>
          <w:szCs w:val="22"/>
        </w:rPr>
      </w:pPr>
    </w:p>
    <w:p w:rsidR="009C6ED9" w:rsidRPr="0069023E" w:rsidRDefault="009C6ED9" w:rsidP="009C6ED9">
      <w:pPr>
        <w:pStyle w:val="Ttulo1"/>
        <w:tabs>
          <w:tab w:val="left" w:pos="8789"/>
        </w:tabs>
        <w:ind w:left="284" w:right="162"/>
        <w:contextualSpacing/>
        <w:jc w:val="center"/>
        <w:rPr>
          <w:rFonts w:ascii="Arial" w:hAnsi="Arial" w:cs="Arial"/>
          <w:sz w:val="22"/>
          <w:szCs w:val="22"/>
        </w:rPr>
      </w:pPr>
      <w:r w:rsidRPr="0069023E">
        <w:rPr>
          <w:rFonts w:ascii="Arial" w:hAnsi="Arial" w:cs="Arial"/>
          <w:sz w:val="22"/>
          <w:szCs w:val="22"/>
        </w:rPr>
        <w:t>ORDEN DEL DIA:</w:t>
      </w:r>
    </w:p>
    <w:p w:rsidR="009C6ED9" w:rsidRPr="0069023E" w:rsidRDefault="009C6ED9" w:rsidP="009C6ED9">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1.- Toma de asistencia a la Sesión del Consejo Directivo.</w:t>
      </w:r>
    </w:p>
    <w:p w:rsidR="009C6ED9" w:rsidRPr="0069023E" w:rsidRDefault="009C6ED9" w:rsidP="009C6ED9">
      <w:pPr>
        <w:pStyle w:val="Sangra2detindependiente"/>
        <w:ind w:left="425" w:hanging="141"/>
        <w:contextualSpacing/>
        <w:jc w:val="both"/>
        <w:rPr>
          <w:rFonts w:ascii="Arial" w:hAnsi="Arial" w:cs="Arial"/>
          <w:b w:val="0"/>
          <w:bCs w:val="0"/>
          <w:sz w:val="22"/>
          <w:szCs w:val="22"/>
        </w:rPr>
      </w:pPr>
      <w:r w:rsidRPr="0069023E">
        <w:rPr>
          <w:rFonts w:ascii="Arial" w:hAnsi="Arial" w:cs="Arial"/>
          <w:b w:val="0"/>
          <w:bCs w:val="0"/>
          <w:sz w:val="22"/>
          <w:szCs w:val="22"/>
        </w:rPr>
        <w:t xml:space="preserve">2.- Bienvenida por el Presidente del Consejo, </w:t>
      </w:r>
      <w:r>
        <w:rPr>
          <w:rFonts w:ascii="Arial" w:hAnsi="Arial" w:cs="Arial"/>
          <w:b w:val="0"/>
          <w:bCs w:val="0"/>
          <w:sz w:val="22"/>
          <w:szCs w:val="22"/>
        </w:rPr>
        <w:t>Ing. Jesús Alfredo Paredes López</w:t>
      </w:r>
      <w:r w:rsidRPr="0069023E">
        <w:rPr>
          <w:rFonts w:ascii="Arial" w:hAnsi="Arial" w:cs="Arial"/>
          <w:b w:val="0"/>
          <w:bCs w:val="0"/>
          <w:sz w:val="22"/>
          <w:szCs w:val="22"/>
        </w:rPr>
        <w:t>.</w:t>
      </w:r>
    </w:p>
    <w:p w:rsidR="009C6ED9" w:rsidRPr="0069023E" w:rsidRDefault="009C6ED9" w:rsidP="009C6ED9">
      <w:pPr>
        <w:pStyle w:val="Sangra2detindependiente"/>
        <w:ind w:left="425" w:right="172" w:hanging="141"/>
        <w:contextualSpacing/>
        <w:jc w:val="both"/>
        <w:rPr>
          <w:rFonts w:ascii="Arial" w:hAnsi="Arial" w:cs="Arial"/>
          <w:b w:val="0"/>
          <w:sz w:val="22"/>
          <w:szCs w:val="22"/>
        </w:rPr>
      </w:pPr>
      <w:r w:rsidRPr="0069023E">
        <w:rPr>
          <w:rFonts w:ascii="Arial" w:hAnsi="Arial" w:cs="Arial"/>
          <w:b w:val="0"/>
          <w:sz w:val="22"/>
          <w:szCs w:val="22"/>
        </w:rPr>
        <w:t xml:space="preserve">3.-  Lectura del Orden del día por el Secretario Lic. </w:t>
      </w:r>
      <w:r>
        <w:rPr>
          <w:rFonts w:ascii="Arial" w:hAnsi="Arial" w:cs="Arial"/>
          <w:b w:val="0"/>
          <w:sz w:val="22"/>
          <w:szCs w:val="22"/>
        </w:rPr>
        <w:t>Esteban M. Blackaller Rosas</w:t>
      </w:r>
      <w:r w:rsidRPr="0069023E">
        <w:rPr>
          <w:rFonts w:ascii="Arial" w:hAnsi="Arial" w:cs="Arial"/>
          <w:b w:val="0"/>
          <w:sz w:val="22"/>
          <w:szCs w:val="22"/>
        </w:rPr>
        <w:t>.</w:t>
      </w:r>
    </w:p>
    <w:p w:rsidR="009C6ED9" w:rsidRPr="00D93DE2" w:rsidRDefault="009C6ED9" w:rsidP="009C6ED9">
      <w:pPr>
        <w:ind w:left="425" w:right="281" w:hanging="141"/>
        <w:contextualSpacing/>
        <w:jc w:val="both"/>
        <w:rPr>
          <w:rFonts w:ascii="Arial" w:hAnsi="Arial" w:cs="Arial"/>
          <w:sz w:val="22"/>
          <w:szCs w:val="22"/>
        </w:rPr>
      </w:pPr>
      <w:r w:rsidRPr="0069023E">
        <w:rPr>
          <w:rFonts w:ascii="Arial" w:hAnsi="Arial" w:cs="Arial"/>
          <w:sz w:val="22"/>
          <w:szCs w:val="22"/>
        </w:rPr>
        <w:t xml:space="preserve">4.- Lectura del acta anterior y acuerdos por el Lic. </w:t>
      </w:r>
      <w:r w:rsidRPr="00D93DE2">
        <w:rPr>
          <w:rFonts w:ascii="Arial" w:hAnsi="Arial" w:cs="Arial"/>
          <w:sz w:val="22"/>
          <w:szCs w:val="22"/>
        </w:rPr>
        <w:t>Esteban M. Blackaller Rosas.</w:t>
      </w:r>
    </w:p>
    <w:p w:rsidR="009C6ED9" w:rsidRPr="0069023E" w:rsidRDefault="009C6ED9" w:rsidP="009C6ED9">
      <w:pPr>
        <w:ind w:left="425" w:right="281" w:hanging="141"/>
        <w:contextualSpacing/>
        <w:jc w:val="both"/>
        <w:rPr>
          <w:rFonts w:ascii="Arial" w:hAnsi="Arial" w:cs="Arial"/>
          <w:sz w:val="22"/>
          <w:szCs w:val="22"/>
        </w:rPr>
      </w:pPr>
      <w:r>
        <w:rPr>
          <w:rFonts w:ascii="Arial" w:hAnsi="Arial" w:cs="Arial"/>
          <w:sz w:val="22"/>
          <w:szCs w:val="22"/>
        </w:rPr>
        <w:t>5</w:t>
      </w:r>
      <w:r w:rsidRPr="0069023E">
        <w:rPr>
          <w:rFonts w:ascii="Arial" w:hAnsi="Arial" w:cs="Arial"/>
          <w:sz w:val="22"/>
          <w:szCs w:val="22"/>
        </w:rPr>
        <w:t>.- Informe de actividades correspondiente</w:t>
      </w:r>
      <w:r>
        <w:rPr>
          <w:rFonts w:ascii="Arial" w:hAnsi="Arial" w:cs="Arial"/>
          <w:sz w:val="22"/>
          <w:szCs w:val="22"/>
        </w:rPr>
        <w:t xml:space="preserve"> al mes de </w:t>
      </w:r>
      <w:r w:rsidRPr="00D93486">
        <w:rPr>
          <w:rFonts w:ascii="Arial" w:hAnsi="Arial" w:cs="Arial"/>
          <w:b/>
          <w:sz w:val="22"/>
          <w:szCs w:val="22"/>
          <w:u w:val="single"/>
        </w:rPr>
        <w:t xml:space="preserve">Enero </w:t>
      </w:r>
      <w:r w:rsidRPr="00D93DE2">
        <w:rPr>
          <w:rFonts w:ascii="Arial" w:hAnsi="Arial" w:cs="Arial"/>
          <w:b/>
          <w:sz w:val="22"/>
          <w:szCs w:val="22"/>
          <w:u w:val="single"/>
        </w:rPr>
        <w:t>de 202</w:t>
      </w:r>
      <w:r>
        <w:rPr>
          <w:rFonts w:ascii="Arial" w:hAnsi="Arial" w:cs="Arial"/>
          <w:b/>
          <w:sz w:val="22"/>
          <w:szCs w:val="22"/>
          <w:u w:val="single"/>
        </w:rPr>
        <w:t>1</w:t>
      </w:r>
      <w:r>
        <w:rPr>
          <w:rFonts w:ascii="Arial" w:hAnsi="Arial" w:cs="Arial"/>
          <w:sz w:val="22"/>
          <w:szCs w:val="22"/>
        </w:rPr>
        <w:t xml:space="preserve">, </w:t>
      </w:r>
      <w:r w:rsidRPr="0069023E">
        <w:rPr>
          <w:rFonts w:ascii="Arial" w:hAnsi="Arial" w:cs="Arial"/>
          <w:sz w:val="22"/>
          <w:szCs w:val="22"/>
        </w:rPr>
        <w:t>presentado por la Gerencia.  Áreas: Comercial, Contraloría, Administración y Finanzas  y Técnica.</w:t>
      </w:r>
    </w:p>
    <w:p w:rsidR="009C6ED9" w:rsidRDefault="009C6ED9" w:rsidP="009C6ED9">
      <w:pPr>
        <w:ind w:left="360" w:right="281"/>
        <w:jc w:val="both"/>
        <w:rPr>
          <w:rFonts w:ascii="Arial" w:hAnsi="Arial" w:cs="Arial"/>
          <w:sz w:val="22"/>
          <w:szCs w:val="22"/>
        </w:rPr>
      </w:pPr>
      <w:r>
        <w:rPr>
          <w:rFonts w:ascii="Arial" w:hAnsi="Arial" w:cs="Arial"/>
          <w:sz w:val="22"/>
          <w:szCs w:val="22"/>
        </w:rPr>
        <w:t>6</w:t>
      </w:r>
      <w:r w:rsidRPr="0069023E">
        <w:rPr>
          <w:rFonts w:ascii="Arial" w:hAnsi="Arial" w:cs="Arial"/>
          <w:sz w:val="22"/>
          <w:szCs w:val="22"/>
        </w:rPr>
        <w:t>.-Asuntos Generales:</w:t>
      </w:r>
    </w:p>
    <w:p w:rsidR="009C6ED9" w:rsidRPr="00463B45" w:rsidRDefault="009C6ED9" w:rsidP="009C6ED9">
      <w:pPr>
        <w:pStyle w:val="Prrafodelista"/>
        <w:numPr>
          <w:ilvl w:val="0"/>
          <w:numId w:val="7"/>
        </w:numPr>
        <w:ind w:right="281"/>
        <w:jc w:val="both"/>
        <w:rPr>
          <w:rFonts w:ascii="Arial" w:hAnsi="Arial" w:cs="Arial"/>
          <w:sz w:val="22"/>
          <w:szCs w:val="22"/>
        </w:rPr>
      </w:pPr>
      <w:r w:rsidRPr="00463B45">
        <w:rPr>
          <w:rFonts w:ascii="Arial" w:hAnsi="Arial" w:cs="Arial"/>
          <w:sz w:val="22"/>
          <w:szCs w:val="22"/>
        </w:rPr>
        <w:t>Consejo de Cuenca.</w:t>
      </w:r>
    </w:p>
    <w:p w:rsidR="009C6ED9" w:rsidRPr="00463B45" w:rsidRDefault="009C6ED9" w:rsidP="009C6ED9">
      <w:pPr>
        <w:pStyle w:val="Prrafodelista"/>
        <w:numPr>
          <w:ilvl w:val="0"/>
          <w:numId w:val="7"/>
        </w:numPr>
        <w:ind w:right="281"/>
        <w:jc w:val="both"/>
        <w:rPr>
          <w:rFonts w:ascii="Arial" w:hAnsi="Arial" w:cs="Arial"/>
          <w:sz w:val="22"/>
          <w:szCs w:val="22"/>
        </w:rPr>
      </w:pPr>
      <w:r w:rsidRPr="00463B45">
        <w:rPr>
          <w:rFonts w:ascii="Arial" w:hAnsi="Arial" w:cs="Arial"/>
          <w:sz w:val="22"/>
          <w:szCs w:val="22"/>
        </w:rPr>
        <w:t>Adeudo CEAS.</w:t>
      </w:r>
    </w:p>
    <w:p w:rsidR="009C6ED9" w:rsidRPr="00463B45" w:rsidRDefault="009C6ED9" w:rsidP="009C6ED9">
      <w:pPr>
        <w:pStyle w:val="Prrafodelista"/>
        <w:numPr>
          <w:ilvl w:val="0"/>
          <w:numId w:val="7"/>
        </w:numPr>
        <w:ind w:right="281"/>
        <w:jc w:val="both"/>
        <w:rPr>
          <w:rFonts w:ascii="Arial" w:hAnsi="Arial" w:cs="Arial"/>
          <w:sz w:val="22"/>
          <w:szCs w:val="22"/>
        </w:rPr>
      </w:pPr>
      <w:r w:rsidRPr="00463B45">
        <w:rPr>
          <w:rFonts w:ascii="Arial" w:hAnsi="Arial" w:cs="Arial"/>
          <w:sz w:val="22"/>
          <w:szCs w:val="22"/>
        </w:rPr>
        <w:t>Terrenos de AHMSA.</w:t>
      </w:r>
    </w:p>
    <w:p w:rsidR="009C6ED9" w:rsidRPr="00463B45" w:rsidRDefault="009C6ED9" w:rsidP="009C6ED9">
      <w:pPr>
        <w:pStyle w:val="Prrafodelista"/>
        <w:numPr>
          <w:ilvl w:val="0"/>
          <w:numId w:val="7"/>
        </w:numPr>
        <w:ind w:right="281"/>
        <w:jc w:val="both"/>
        <w:rPr>
          <w:rFonts w:ascii="Arial" w:hAnsi="Arial" w:cs="Arial"/>
          <w:sz w:val="22"/>
          <w:szCs w:val="22"/>
        </w:rPr>
      </w:pPr>
      <w:r w:rsidRPr="00463B45">
        <w:rPr>
          <w:rFonts w:ascii="Arial" w:hAnsi="Arial" w:cs="Arial"/>
          <w:sz w:val="22"/>
          <w:szCs w:val="22"/>
        </w:rPr>
        <w:t>Adeudo Agua Santa María.</w:t>
      </w:r>
    </w:p>
    <w:p w:rsidR="009C6ED9" w:rsidRPr="00AB3611" w:rsidRDefault="009C6ED9" w:rsidP="009C6ED9">
      <w:pPr>
        <w:pStyle w:val="Prrafodelista"/>
        <w:numPr>
          <w:ilvl w:val="0"/>
          <w:numId w:val="7"/>
        </w:numPr>
        <w:ind w:right="281"/>
        <w:jc w:val="both"/>
        <w:rPr>
          <w:rFonts w:ascii="Arial" w:hAnsi="Arial" w:cs="Arial"/>
          <w:sz w:val="28"/>
          <w:szCs w:val="28"/>
        </w:rPr>
      </w:pPr>
      <w:r w:rsidRPr="00463B45">
        <w:rPr>
          <w:rFonts w:ascii="Arial" w:hAnsi="Arial" w:cs="Arial"/>
          <w:sz w:val="22"/>
          <w:szCs w:val="22"/>
        </w:rPr>
        <w:t>Aplicación para pagos en línea</w:t>
      </w:r>
      <w:r>
        <w:rPr>
          <w:rFonts w:ascii="Arial" w:hAnsi="Arial" w:cs="Arial"/>
          <w:sz w:val="28"/>
          <w:szCs w:val="28"/>
        </w:rPr>
        <w:t>.</w:t>
      </w:r>
    </w:p>
    <w:p w:rsidR="009C6ED9" w:rsidRPr="008450B7" w:rsidRDefault="009C6ED9" w:rsidP="009C6ED9">
      <w:pPr>
        <w:ind w:right="284"/>
        <w:jc w:val="both"/>
        <w:rPr>
          <w:rFonts w:ascii="Arial" w:hAnsi="Arial" w:cs="Arial"/>
          <w:sz w:val="22"/>
          <w:szCs w:val="22"/>
        </w:rPr>
      </w:pPr>
    </w:p>
    <w:p w:rsidR="009C6ED9" w:rsidRDefault="009C6ED9" w:rsidP="009C6ED9">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proofErr w:type="gramStart"/>
      <w:r w:rsidRPr="0069023E">
        <w:rPr>
          <w:rFonts w:ascii="Arial" w:hAnsi="Arial" w:cs="Arial"/>
          <w:b/>
          <w:sz w:val="22"/>
          <w:szCs w:val="22"/>
          <w:lang w:val="es-MX"/>
        </w:rPr>
        <w:t xml:space="preserve">:  </w:t>
      </w:r>
      <w:r w:rsidRPr="0069023E">
        <w:rPr>
          <w:rFonts w:ascii="Arial" w:hAnsi="Arial" w:cs="Arial"/>
          <w:sz w:val="22"/>
          <w:szCs w:val="22"/>
          <w:lang w:val="es-MX"/>
        </w:rPr>
        <w:t>Buen</w:t>
      </w:r>
      <w:proofErr w:type="gramEnd"/>
      <w:r w:rsidRPr="0069023E">
        <w:rPr>
          <w:rFonts w:ascii="Arial" w:hAnsi="Arial" w:cs="Arial"/>
          <w:sz w:val="22"/>
          <w:szCs w:val="22"/>
          <w:lang w:val="es-MX"/>
        </w:rPr>
        <w:t xml:space="preserve"> día </w:t>
      </w:r>
      <w:r>
        <w:rPr>
          <w:rFonts w:ascii="Arial" w:hAnsi="Arial" w:cs="Arial"/>
          <w:sz w:val="22"/>
          <w:szCs w:val="22"/>
          <w:lang w:val="es-MX"/>
        </w:rPr>
        <w:t>bienvenidos todos, en seguida darles la bienvenida por parte del presidente del Consejo Ing. Alfredo Paredes López.</w:t>
      </w:r>
    </w:p>
    <w:p w:rsidR="009C6ED9" w:rsidRDefault="009C6ED9" w:rsidP="009C6ED9">
      <w:pPr>
        <w:pStyle w:val="Textoindependiente"/>
        <w:rPr>
          <w:rFonts w:ascii="Arial" w:hAnsi="Arial" w:cs="Arial"/>
          <w:b/>
          <w:sz w:val="22"/>
          <w:szCs w:val="22"/>
          <w:lang w:val="es-MX"/>
        </w:rPr>
      </w:pPr>
    </w:p>
    <w:p w:rsidR="009C6ED9" w:rsidRDefault="009C6ED9" w:rsidP="009C6ED9">
      <w:pPr>
        <w:pStyle w:val="Textoindependiente"/>
        <w:rPr>
          <w:rFonts w:ascii="Arial" w:hAnsi="Arial" w:cs="Arial"/>
          <w:sz w:val="22"/>
          <w:szCs w:val="22"/>
          <w:lang w:val="es-MX"/>
        </w:rPr>
      </w:pPr>
      <w:r>
        <w:rPr>
          <w:rFonts w:ascii="Arial" w:hAnsi="Arial" w:cs="Arial"/>
          <w:b/>
          <w:sz w:val="22"/>
          <w:szCs w:val="22"/>
          <w:lang w:val="es-MX"/>
        </w:rPr>
        <w:t>Ing. Jesús Alfredo Paredes López</w:t>
      </w:r>
      <w:r>
        <w:rPr>
          <w:rFonts w:ascii="Arial" w:hAnsi="Arial" w:cs="Arial"/>
          <w:sz w:val="22"/>
          <w:szCs w:val="22"/>
          <w:lang w:val="es-MX"/>
        </w:rPr>
        <w:t>: Buen día, bienvenidos todos agradecerles porque hoy dimos arranque a una obra muy importante que va a garantizar que todo el libramiento Carlos Salinas de Gortari tanto del lado de Frontera como de Monclova  ya no haya excusas para que vengan inversiones a la ciudad y puedan tener los servicios, esta línea de 14” va a garantizar los servicios para nuevas empresas, las ciudades van en crecimiento y en un sentido muy positivo.</w:t>
      </w:r>
    </w:p>
    <w:p w:rsidR="009C6ED9" w:rsidRDefault="009C6ED9" w:rsidP="009C6ED9">
      <w:pPr>
        <w:pStyle w:val="Textoindependiente"/>
        <w:rPr>
          <w:rFonts w:ascii="Arial" w:hAnsi="Arial" w:cs="Arial"/>
          <w:sz w:val="22"/>
          <w:szCs w:val="22"/>
          <w:lang w:val="es-MX"/>
        </w:rPr>
      </w:pPr>
    </w:p>
    <w:p w:rsidR="009C6ED9" w:rsidRPr="007261A5" w:rsidRDefault="009C6ED9" w:rsidP="009C6ED9">
      <w:pPr>
        <w:pStyle w:val="Textoindependiente"/>
        <w:rPr>
          <w:rFonts w:ascii="Arial" w:hAnsi="Arial" w:cs="Arial"/>
          <w:sz w:val="22"/>
          <w:szCs w:val="22"/>
          <w:lang w:val="es-MX"/>
        </w:rPr>
      </w:pPr>
      <w:r w:rsidRPr="0069023E">
        <w:rPr>
          <w:rFonts w:ascii="Arial" w:hAnsi="Arial" w:cs="Arial"/>
          <w:b/>
          <w:sz w:val="22"/>
          <w:szCs w:val="22"/>
        </w:rPr>
        <w:t>Lic.</w:t>
      </w:r>
      <w:r w:rsidRPr="0069023E">
        <w:rPr>
          <w:rFonts w:ascii="Arial" w:hAnsi="Arial" w:cs="Arial"/>
          <w:sz w:val="22"/>
          <w:szCs w:val="22"/>
        </w:rPr>
        <w:t xml:space="preserve"> </w:t>
      </w:r>
      <w:r>
        <w:rPr>
          <w:rFonts w:ascii="Arial" w:hAnsi="Arial" w:cs="Arial"/>
          <w:b/>
          <w:sz w:val="22"/>
          <w:szCs w:val="22"/>
        </w:rPr>
        <w:t>Esteban M. Blackaller Rosas</w:t>
      </w:r>
      <w:r>
        <w:rPr>
          <w:rFonts w:ascii="Arial" w:hAnsi="Arial" w:cs="Arial"/>
          <w:b/>
          <w:sz w:val="22"/>
          <w:szCs w:val="22"/>
          <w:lang w:val="es-MX"/>
        </w:rPr>
        <w:t xml:space="preserve">: </w:t>
      </w:r>
      <w:r w:rsidRPr="007261A5">
        <w:rPr>
          <w:rFonts w:ascii="Arial" w:hAnsi="Arial" w:cs="Arial"/>
          <w:sz w:val="22"/>
          <w:szCs w:val="22"/>
          <w:lang w:val="es-MX"/>
        </w:rPr>
        <w:t>Continuando con el orden del día</w:t>
      </w:r>
      <w:r>
        <w:rPr>
          <w:rFonts w:ascii="Arial" w:hAnsi="Arial" w:cs="Arial"/>
          <w:sz w:val="22"/>
          <w:szCs w:val="22"/>
          <w:lang w:val="es-MX"/>
        </w:rPr>
        <w:t xml:space="preserve"> daré l</w:t>
      </w:r>
      <w:r w:rsidRPr="007261A5">
        <w:rPr>
          <w:rFonts w:ascii="Arial" w:hAnsi="Arial" w:cs="Arial"/>
          <w:sz w:val="22"/>
          <w:szCs w:val="22"/>
          <w:lang w:val="es-MX"/>
        </w:rPr>
        <w:t>ectura de acta anterior y acuerdos</w:t>
      </w:r>
      <w:r>
        <w:rPr>
          <w:rFonts w:ascii="Arial" w:hAnsi="Arial" w:cs="Arial"/>
          <w:sz w:val="22"/>
          <w:szCs w:val="22"/>
          <w:lang w:val="es-MX"/>
        </w:rPr>
        <w:t xml:space="preserve"> para posteriormente continuar</w:t>
      </w:r>
      <w:r w:rsidRPr="007261A5">
        <w:rPr>
          <w:rFonts w:ascii="Arial" w:hAnsi="Arial" w:cs="Arial"/>
          <w:sz w:val="22"/>
          <w:szCs w:val="22"/>
          <w:lang w:val="es-MX"/>
        </w:rPr>
        <w:t xml:space="preserve"> con el informe de actividades de </w:t>
      </w:r>
      <w:r>
        <w:rPr>
          <w:rFonts w:ascii="Arial" w:hAnsi="Arial" w:cs="Arial"/>
          <w:sz w:val="22"/>
          <w:szCs w:val="22"/>
          <w:lang w:val="es-MX"/>
        </w:rPr>
        <w:t>enero</w:t>
      </w:r>
      <w:r w:rsidRPr="007261A5">
        <w:rPr>
          <w:rFonts w:ascii="Arial" w:hAnsi="Arial" w:cs="Arial"/>
          <w:sz w:val="22"/>
          <w:szCs w:val="22"/>
          <w:lang w:val="es-MX"/>
        </w:rPr>
        <w:t xml:space="preserve"> de 202</w:t>
      </w:r>
      <w:r>
        <w:rPr>
          <w:rFonts w:ascii="Arial" w:hAnsi="Arial" w:cs="Arial"/>
          <w:sz w:val="22"/>
          <w:szCs w:val="22"/>
          <w:lang w:val="es-MX"/>
        </w:rPr>
        <w:t>1</w:t>
      </w:r>
      <w:r w:rsidRPr="007261A5">
        <w:rPr>
          <w:rFonts w:ascii="Arial" w:hAnsi="Arial" w:cs="Arial"/>
          <w:sz w:val="22"/>
          <w:szCs w:val="22"/>
          <w:lang w:val="es-MX"/>
        </w:rPr>
        <w:t>.</w:t>
      </w:r>
    </w:p>
    <w:p w:rsidR="009C6ED9" w:rsidRDefault="009C6ED9" w:rsidP="009C6ED9">
      <w:pPr>
        <w:pStyle w:val="Textoindependiente"/>
        <w:rPr>
          <w:rFonts w:ascii="Arial" w:hAnsi="Arial" w:cs="Arial"/>
          <w:b/>
          <w:sz w:val="22"/>
          <w:szCs w:val="22"/>
          <w:lang w:val="es-MX"/>
        </w:rPr>
      </w:pPr>
    </w:p>
    <w:p w:rsidR="009C6ED9" w:rsidRPr="0069023E" w:rsidRDefault="009C6ED9" w:rsidP="009C6ED9">
      <w:pPr>
        <w:pStyle w:val="Textoindependiente"/>
        <w:rPr>
          <w:rFonts w:ascii="Arial" w:hAnsi="Arial" w:cs="Arial"/>
          <w:b/>
          <w:sz w:val="22"/>
          <w:szCs w:val="22"/>
          <w:lang w:val="es-MX"/>
        </w:rPr>
      </w:pPr>
      <w:r>
        <w:rPr>
          <w:rFonts w:ascii="Arial" w:hAnsi="Arial" w:cs="Arial"/>
          <w:b/>
          <w:sz w:val="22"/>
          <w:szCs w:val="22"/>
          <w:lang w:val="es-MX"/>
        </w:rPr>
        <w:t>El Lic. Alberto Flores Juárez,</w:t>
      </w:r>
      <w:r w:rsidRPr="0069023E">
        <w:rPr>
          <w:rFonts w:ascii="Arial" w:hAnsi="Arial" w:cs="Arial"/>
          <w:b/>
          <w:sz w:val="22"/>
          <w:szCs w:val="22"/>
          <w:lang w:val="es-MX"/>
        </w:rPr>
        <w:t xml:space="preserve"> present</w:t>
      </w:r>
      <w:r>
        <w:rPr>
          <w:rFonts w:ascii="Arial" w:hAnsi="Arial" w:cs="Arial"/>
          <w:b/>
          <w:sz w:val="22"/>
          <w:szCs w:val="22"/>
          <w:lang w:val="es-MX"/>
        </w:rPr>
        <w:t>a</w:t>
      </w:r>
      <w:r w:rsidRPr="0069023E">
        <w:rPr>
          <w:rFonts w:ascii="Arial" w:hAnsi="Arial" w:cs="Arial"/>
          <w:b/>
          <w:sz w:val="22"/>
          <w:szCs w:val="22"/>
          <w:lang w:val="es-MX"/>
        </w:rPr>
        <w:t xml:space="preserve"> el informe del área Comercial correspondiente al mes de </w:t>
      </w:r>
      <w:r>
        <w:rPr>
          <w:rFonts w:ascii="Arial" w:hAnsi="Arial" w:cs="Arial"/>
          <w:b/>
          <w:sz w:val="22"/>
          <w:szCs w:val="22"/>
          <w:lang w:val="es-MX"/>
        </w:rPr>
        <w:t xml:space="preserve">enero </w:t>
      </w:r>
      <w:r w:rsidRPr="0069023E">
        <w:rPr>
          <w:rFonts w:ascii="Arial" w:hAnsi="Arial" w:cs="Arial"/>
          <w:b/>
          <w:sz w:val="22"/>
          <w:szCs w:val="22"/>
          <w:lang w:val="es-MX"/>
        </w:rPr>
        <w:t>del 20</w:t>
      </w:r>
      <w:r>
        <w:rPr>
          <w:rFonts w:ascii="Arial" w:hAnsi="Arial" w:cs="Arial"/>
          <w:b/>
          <w:sz w:val="22"/>
          <w:szCs w:val="22"/>
          <w:lang w:val="es-MX"/>
        </w:rPr>
        <w:t>21</w:t>
      </w:r>
      <w:r w:rsidRPr="0069023E">
        <w:rPr>
          <w:rFonts w:ascii="Arial" w:hAnsi="Arial" w:cs="Arial"/>
          <w:b/>
          <w:sz w:val="22"/>
          <w:szCs w:val="22"/>
          <w:lang w:val="es-MX"/>
        </w:rPr>
        <w:t xml:space="preserve">:  </w:t>
      </w:r>
    </w:p>
    <w:p w:rsidR="009C6ED9" w:rsidRDefault="009C6ED9" w:rsidP="009C6ED9">
      <w:pPr>
        <w:pStyle w:val="Textoindependiente"/>
        <w:ind w:right="-70"/>
        <w:rPr>
          <w:rFonts w:ascii="Arial" w:hAnsi="Arial" w:cs="Arial"/>
          <w:sz w:val="22"/>
          <w:szCs w:val="22"/>
          <w:lang w:val="es-MX"/>
        </w:rPr>
      </w:pPr>
      <w:r>
        <w:rPr>
          <w:rFonts w:ascii="Arial" w:hAnsi="Arial" w:cs="Arial"/>
          <w:sz w:val="22"/>
          <w:szCs w:val="22"/>
          <w:lang w:val="es-MX"/>
        </w:rPr>
        <w:t xml:space="preserve">Respecto al </w:t>
      </w:r>
      <w:r w:rsidRPr="007A4649">
        <w:rPr>
          <w:rFonts w:ascii="Arial" w:hAnsi="Arial" w:cs="Arial"/>
          <w:sz w:val="22"/>
          <w:szCs w:val="22"/>
          <w:lang w:val="es-MX"/>
        </w:rPr>
        <w:t>Presupuesto y recaudació</w:t>
      </w:r>
      <w:r>
        <w:rPr>
          <w:rFonts w:ascii="Arial" w:hAnsi="Arial" w:cs="Arial"/>
          <w:sz w:val="22"/>
          <w:szCs w:val="22"/>
          <w:lang w:val="es-MX"/>
        </w:rPr>
        <w:t>n de ingresos de agua y drenaje fue de $22</w:t>
      </w:r>
      <w:proofErr w:type="gramStart"/>
      <w:r>
        <w:rPr>
          <w:rFonts w:ascii="Arial" w:hAnsi="Arial" w:cs="Arial"/>
          <w:sz w:val="22"/>
          <w:szCs w:val="22"/>
          <w:lang w:val="es-MX"/>
        </w:rPr>
        <w:t>,785,000.00</w:t>
      </w:r>
      <w:proofErr w:type="gramEnd"/>
      <w:r>
        <w:rPr>
          <w:rFonts w:ascii="Arial" w:hAnsi="Arial" w:cs="Arial"/>
          <w:sz w:val="22"/>
          <w:szCs w:val="22"/>
          <w:lang w:val="es-MX"/>
        </w:rPr>
        <w:t xml:space="preserve"> y el ingreso real fue de $20,972,000.00. </w:t>
      </w:r>
    </w:p>
    <w:p w:rsidR="009C6ED9" w:rsidRPr="007A4649" w:rsidRDefault="009C6ED9" w:rsidP="009C6ED9">
      <w:pPr>
        <w:pStyle w:val="Textoindependiente"/>
        <w:ind w:right="-70"/>
        <w:rPr>
          <w:rFonts w:ascii="Arial" w:hAnsi="Arial" w:cs="Arial"/>
          <w:sz w:val="22"/>
          <w:szCs w:val="22"/>
          <w:lang w:val="es-MX"/>
        </w:rPr>
      </w:pPr>
      <w:r>
        <w:rPr>
          <w:rFonts w:ascii="Arial" w:hAnsi="Arial" w:cs="Arial"/>
          <w:sz w:val="22"/>
          <w:szCs w:val="22"/>
          <w:lang w:val="es-MX"/>
        </w:rPr>
        <w:t xml:space="preserve">En cuanto a los </w:t>
      </w:r>
      <w:r w:rsidRPr="007A4649">
        <w:rPr>
          <w:rFonts w:ascii="Arial" w:hAnsi="Arial" w:cs="Arial"/>
          <w:sz w:val="22"/>
          <w:szCs w:val="22"/>
          <w:lang w:val="es-MX"/>
        </w:rPr>
        <w:t xml:space="preserve">Usuarios cumplidos </w:t>
      </w:r>
      <w:r>
        <w:rPr>
          <w:rFonts w:ascii="Arial" w:hAnsi="Arial" w:cs="Arial"/>
          <w:sz w:val="22"/>
          <w:szCs w:val="22"/>
          <w:lang w:val="es-MX"/>
        </w:rPr>
        <w:t>de enero de un universo de</w:t>
      </w:r>
      <w:r w:rsidRPr="007A4649">
        <w:rPr>
          <w:rFonts w:ascii="Arial" w:hAnsi="Arial" w:cs="Arial"/>
          <w:sz w:val="22"/>
          <w:szCs w:val="22"/>
          <w:lang w:val="es-MX"/>
        </w:rPr>
        <w:t xml:space="preserve"> </w:t>
      </w:r>
      <w:r>
        <w:rPr>
          <w:rFonts w:ascii="Arial" w:hAnsi="Arial" w:cs="Arial"/>
          <w:sz w:val="22"/>
          <w:szCs w:val="22"/>
          <w:lang w:val="es-MX"/>
        </w:rPr>
        <w:t>99,618, concluimos con 75,503 lo cual representa un 75.79% de usuarios cumplidos.</w:t>
      </w:r>
    </w:p>
    <w:p w:rsidR="009C6ED9" w:rsidRDefault="009C6ED9" w:rsidP="009C6ED9">
      <w:pPr>
        <w:pStyle w:val="Textoindependiente"/>
        <w:ind w:right="-70"/>
        <w:rPr>
          <w:rFonts w:ascii="Arial" w:hAnsi="Arial" w:cs="Arial"/>
          <w:sz w:val="22"/>
          <w:szCs w:val="22"/>
          <w:lang w:val="es-MX"/>
        </w:rPr>
      </w:pPr>
      <w:r>
        <w:rPr>
          <w:rFonts w:ascii="Arial" w:hAnsi="Arial" w:cs="Arial"/>
          <w:sz w:val="22"/>
          <w:szCs w:val="22"/>
          <w:lang w:val="es-MX"/>
        </w:rPr>
        <w:t xml:space="preserve">Respecto a la distribución de agua en vehículo cisterna se distribuyeron de la siguiente manera: </w:t>
      </w:r>
      <w:r w:rsidRPr="007A4649">
        <w:rPr>
          <w:rFonts w:ascii="Arial" w:hAnsi="Arial" w:cs="Arial"/>
          <w:sz w:val="22"/>
          <w:szCs w:val="22"/>
          <w:lang w:val="es-MX"/>
        </w:rPr>
        <w:t xml:space="preserve">Municipio de Monclova </w:t>
      </w:r>
      <w:r>
        <w:rPr>
          <w:rFonts w:ascii="Arial" w:hAnsi="Arial" w:cs="Arial"/>
          <w:sz w:val="22"/>
          <w:szCs w:val="22"/>
          <w:lang w:val="es-MX"/>
        </w:rPr>
        <w:t>3,932</w:t>
      </w:r>
      <w:r w:rsidRPr="007A4649">
        <w:rPr>
          <w:rFonts w:ascii="Arial" w:hAnsi="Arial" w:cs="Arial"/>
          <w:sz w:val="22"/>
          <w:szCs w:val="22"/>
          <w:lang w:val="es-MX"/>
        </w:rPr>
        <w:t xml:space="preserve"> </w:t>
      </w:r>
      <w:r>
        <w:rPr>
          <w:rFonts w:ascii="Arial" w:hAnsi="Arial" w:cs="Arial"/>
          <w:sz w:val="22"/>
          <w:szCs w:val="22"/>
          <w:lang w:val="es-MX"/>
        </w:rPr>
        <w:t xml:space="preserve">m3 con una proyección de </w:t>
      </w:r>
      <w:proofErr w:type="gramStart"/>
      <w:r>
        <w:rPr>
          <w:rFonts w:ascii="Arial" w:hAnsi="Arial" w:cs="Arial"/>
          <w:sz w:val="22"/>
          <w:szCs w:val="22"/>
          <w:lang w:val="es-MX"/>
        </w:rPr>
        <w:t xml:space="preserve">47,179 </w:t>
      </w:r>
      <w:r w:rsidRPr="007A4649">
        <w:rPr>
          <w:rFonts w:ascii="Arial" w:hAnsi="Arial" w:cs="Arial"/>
          <w:sz w:val="22"/>
          <w:szCs w:val="22"/>
          <w:lang w:val="es-MX"/>
        </w:rPr>
        <w:t>,</w:t>
      </w:r>
      <w:proofErr w:type="gramEnd"/>
      <w:r w:rsidRPr="007A4649">
        <w:rPr>
          <w:rFonts w:ascii="Arial" w:hAnsi="Arial" w:cs="Arial"/>
          <w:sz w:val="22"/>
          <w:szCs w:val="22"/>
          <w:lang w:val="es-MX"/>
        </w:rPr>
        <w:t xml:space="preserve"> municipio de Frontera </w:t>
      </w:r>
      <w:r>
        <w:rPr>
          <w:rFonts w:ascii="Arial" w:hAnsi="Arial" w:cs="Arial"/>
          <w:sz w:val="22"/>
          <w:szCs w:val="22"/>
          <w:lang w:val="es-MX"/>
        </w:rPr>
        <w:t>1,332 m3 con una proyección de 15,981</w:t>
      </w:r>
      <w:r w:rsidRPr="00F37704">
        <w:rPr>
          <w:rFonts w:ascii="Arial" w:hAnsi="Arial" w:cs="Arial"/>
          <w:sz w:val="22"/>
          <w:szCs w:val="22"/>
          <w:u w:val="single"/>
          <w:lang w:val="es-MX"/>
        </w:rPr>
        <w:t>,</w:t>
      </w:r>
      <w:r w:rsidRPr="007A4649">
        <w:rPr>
          <w:rFonts w:ascii="Arial" w:hAnsi="Arial" w:cs="Arial"/>
          <w:sz w:val="22"/>
          <w:szCs w:val="22"/>
          <w:lang w:val="es-MX"/>
        </w:rPr>
        <w:t xml:space="preserve"> particulares</w:t>
      </w:r>
      <w:r>
        <w:rPr>
          <w:rFonts w:ascii="Arial" w:hAnsi="Arial" w:cs="Arial"/>
          <w:sz w:val="22"/>
          <w:szCs w:val="22"/>
          <w:lang w:val="es-MX"/>
        </w:rPr>
        <w:t xml:space="preserve"> 153 m3 con una proyección de 1,831 </w:t>
      </w:r>
      <w:r w:rsidRPr="007A4649">
        <w:rPr>
          <w:rFonts w:ascii="Arial" w:hAnsi="Arial" w:cs="Arial"/>
          <w:sz w:val="22"/>
          <w:szCs w:val="22"/>
          <w:lang w:val="es-MX"/>
        </w:rPr>
        <w:t xml:space="preserve">y SIMAS </w:t>
      </w:r>
      <w:r>
        <w:rPr>
          <w:rFonts w:ascii="Arial" w:hAnsi="Arial" w:cs="Arial"/>
          <w:sz w:val="22"/>
          <w:szCs w:val="22"/>
          <w:lang w:val="es-MX"/>
        </w:rPr>
        <w:t>566 m3 con una proyección de 6,787 para todo el año</w:t>
      </w:r>
      <w:r w:rsidRPr="003342E3">
        <w:rPr>
          <w:rFonts w:ascii="Arial" w:hAnsi="Arial" w:cs="Arial"/>
          <w:sz w:val="22"/>
          <w:szCs w:val="22"/>
          <w:lang w:val="es-MX"/>
        </w:rPr>
        <w:t>.</w:t>
      </w:r>
    </w:p>
    <w:p w:rsidR="005A59DF" w:rsidRDefault="005A59DF" w:rsidP="009C6ED9">
      <w:pPr>
        <w:pStyle w:val="Textoindependiente"/>
        <w:ind w:right="-70"/>
        <w:rPr>
          <w:rFonts w:ascii="Arial" w:hAnsi="Arial" w:cs="Arial"/>
          <w:sz w:val="22"/>
          <w:szCs w:val="22"/>
          <w:lang w:val="es-MX"/>
        </w:rPr>
      </w:pPr>
    </w:p>
    <w:p w:rsidR="005A59DF" w:rsidRDefault="005A59DF" w:rsidP="009C6ED9">
      <w:pPr>
        <w:pStyle w:val="Textoindependiente"/>
        <w:ind w:right="-70"/>
        <w:rPr>
          <w:rFonts w:ascii="Arial" w:hAnsi="Arial" w:cs="Arial"/>
          <w:sz w:val="22"/>
          <w:szCs w:val="22"/>
          <w:lang w:val="es-MX"/>
        </w:rPr>
      </w:pPr>
    </w:p>
    <w:p w:rsidR="005A59DF" w:rsidRDefault="005A59DF" w:rsidP="009C6ED9">
      <w:pPr>
        <w:pStyle w:val="Textoindependiente"/>
        <w:ind w:right="-70"/>
        <w:rPr>
          <w:rFonts w:ascii="Arial" w:hAnsi="Arial" w:cs="Arial"/>
          <w:sz w:val="22"/>
          <w:szCs w:val="22"/>
          <w:lang w:val="es-MX"/>
        </w:rPr>
      </w:pPr>
    </w:p>
    <w:p w:rsidR="005A59DF" w:rsidRDefault="005A59DF" w:rsidP="009C6ED9">
      <w:pPr>
        <w:pStyle w:val="Textoindependiente"/>
        <w:ind w:right="-70"/>
        <w:rPr>
          <w:rFonts w:ascii="Arial" w:hAnsi="Arial" w:cs="Arial"/>
          <w:sz w:val="22"/>
          <w:szCs w:val="22"/>
          <w:lang w:val="es-MX"/>
        </w:rPr>
      </w:pPr>
    </w:p>
    <w:p w:rsidR="005A59DF" w:rsidRDefault="005A59DF" w:rsidP="009C6ED9">
      <w:pPr>
        <w:pStyle w:val="Textoindependiente"/>
        <w:ind w:right="-70"/>
        <w:rPr>
          <w:rFonts w:ascii="Arial" w:hAnsi="Arial" w:cs="Arial"/>
          <w:sz w:val="22"/>
          <w:szCs w:val="22"/>
          <w:lang w:val="es-MX"/>
        </w:rPr>
      </w:pPr>
    </w:p>
    <w:p w:rsidR="005A59DF" w:rsidRDefault="005A59DF" w:rsidP="009C6ED9">
      <w:pPr>
        <w:pStyle w:val="Textoindependiente"/>
        <w:ind w:right="-70"/>
        <w:rPr>
          <w:rFonts w:ascii="Arial" w:hAnsi="Arial" w:cs="Arial"/>
          <w:sz w:val="22"/>
          <w:szCs w:val="22"/>
          <w:lang w:val="es-MX"/>
        </w:rPr>
      </w:pPr>
    </w:p>
    <w:p w:rsidR="009C6ED9" w:rsidRPr="00833596" w:rsidRDefault="009C6ED9" w:rsidP="009C6ED9">
      <w:pPr>
        <w:pStyle w:val="Textoindependiente"/>
        <w:ind w:right="-70"/>
        <w:rPr>
          <w:rFonts w:ascii="Arial" w:hAnsi="Arial" w:cs="Arial"/>
          <w:b/>
          <w:sz w:val="22"/>
          <w:szCs w:val="22"/>
          <w:lang w:val="es-MX"/>
        </w:rPr>
      </w:pPr>
      <w:r>
        <w:rPr>
          <w:rFonts w:ascii="Arial" w:hAnsi="Arial" w:cs="Arial"/>
          <w:sz w:val="22"/>
          <w:szCs w:val="22"/>
          <w:lang w:val="es-MX"/>
        </w:rPr>
        <w:t xml:space="preserve">Comentarles respecto a la </w:t>
      </w:r>
      <w:r w:rsidRPr="00833596">
        <w:rPr>
          <w:rFonts w:ascii="Arial" w:hAnsi="Arial" w:cs="Arial"/>
          <w:b/>
          <w:sz w:val="22"/>
          <w:szCs w:val="22"/>
          <w:lang w:val="es-MX"/>
        </w:rPr>
        <w:t>Campaña de Regularización de adeudos</w:t>
      </w:r>
      <w:r>
        <w:rPr>
          <w:rFonts w:ascii="Arial" w:hAnsi="Arial" w:cs="Arial"/>
          <w:b/>
          <w:sz w:val="22"/>
          <w:szCs w:val="22"/>
          <w:lang w:val="es-MX"/>
        </w:rPr>
        <w:t>:</w:t>
      </w:r>
    </w:p>
    <w:p w:rsidR="009C6ED9" w:rsidRDefault="009C6ED9" w:rsidP="009C6ED9">
      <w:pPr>
        <w:pStyle w:val="Textoindependiente"/>
        <w:ind w:right="-70"/>
        <w:jc w:val="center"/>
        <w:rPr>
          <w:rFonts w:ascii="Arial" w:hAnsi="Arial" w:cs="Arial"/>
          <w:sz w:val="22"/>
          <w:szCs w:val="22"/>
          <w:lang w:val="es-MX"/>
        </w:rPr>
      </w:pPr>
      <w:r>
        <w:rPr>
          <w:rFonts w:ascii="Arial" w:hAnsi="Arial" w:cs="Arial"/>
          <w:sz w:val="22"/>
          <w:szCs w:val="22"/>
          <w:lang w:val="es-MX"/>
        </w:rPr>
        <w:t>Comparativo de campaña “Borrón y cuenta nueva” y “deuda Congelada”</w:t>
      </w:r>
    </w:p>
    <w:p w:rsidR="009C6ED9" w:rsidRDefault="009C6ED9" w:rsidP="009C6ED9">
      <w:pPr>
        <w:pStyle w:val="Textoindependiente"/>
        <w:ind w:right="-70"/>
        <w:jc w:val="center"/>
        <w:rPr>
          <w:rFonts w:ascii="Arial" w:hAnsi="Arial" w:cs="Arial"/>
          <w:sz w:val="22"/>
          <w:szCs w:val="22"/>
          <w:lang w:val="es-MX"/>
        </w:rPr>
      </w:pPr>
      <w:r>
        <w:rPr>
          <w:rFonts w:ascii="Arial" w:hAnsi="Arial" w:cs="Arial"/>
          <w:sz w:val="22"/>
          <w:szCs w:val="22"/>
          <w:lang w:val="es-MX"/>
        </w:rPr>
        <w:t>Deuda Ajustada a 101 días</w:t>
      </w:r>
    </w:p>
    <w:p w:rsidR="009C6ED9" w:rsidRPr="00465161" w:rsidRDefault="009C6ED9" w:rsidP="009C6ED9">
      <w:pPr>
        <w:pStyle w:val="Textoindependiente"/>
        <w:ind w:right="-70"/>
        <w:rPr>
          <w:rFonts w:ascii="Arial" w:hAnsi="Arial" w:cs="Arial"/>
          <w:b/>
          <w:bCs/>
          <w:sz w:val="22"/>
          <w:szCs w:val="22"/>
          <w:lang w:val="es-MX"/>
        </w:rPr>
      </w:pPr>
      <w:r>
        <w:rPr>
          <w:rFonts w:ascii="Arial" w:hAnsi="Arial" w:cs="Arial"/>
          <w:sz w:val="22"/>
          <w:szCs w:val="22"/>
          <w:lang w:val="es-MX"/>
        </w:rPr>
        <w:t xml:space="preserve">Borrón y cuenta nueva de </w:t>
      </w:r>
      <w:proofErr w:type="gramStart"/>
      <w:r>
        <w:rPr>
          <w:rFonts w:ascii="Arial" w:hAnsi="Arial" w:cs="Arial"/>
          <w:sz w:val="22"/>
          <w:szCs w:val="22"/>
          <w:lang w:val="es-MX"/>
        </w:rPr>
        <w:t>2019 :</w:t>
      </w:r>
      <w:proofErr w:type="gramEnd"/>
      <w:r>
        <w:rPr>
          <w:rFonts w:ascii="Arial" w:hAnsi="Arial" w:cs="Arial"/>
          <w:sz w:val="22"/>
          <w:szCs w:val="22"/>
          <w:lang w:val="es-MX"/>
        </w:rPr>
        <w:t xml:space="preserve"> </w:t>
      </w:r>
      <w:r w:rsidRPr="00465161">
        <w:rPr>
          <w:rFonts w:ascii="Arial" w:hAnsi="Arial" w:cs="Arial"/>
          <w:b/>
          <w:bCs/>
          <w:sz w:val="22"/>
          <w:szCs w:val="22"/>
          <w:lang w:val="es-MX"/>
        </w:rPr>
        <w:t>$10,064,674</w:t>
      </w:r>
      <w:r>
        <w:rPr>
          <w:rFonts w:ascii="Arial" w:hAnsi="Arial" w:cs="Arial"/>
          <w:b/>
          <w:bCs/>
          <w:sz w:val="22"/>
          <w:szCs w:val="22"/>
          <w:lang w:val="es-MX"/>
        </w:rPr>
        <w:t xml:space="preserve">, usuarios beneficiados: </w:t>
      </w:r>
      <w:r w:rsidRPr="00465161">
        <w:rPr>
          <w:rFonts w:ascii="Arial" w:hAnsi="Arial" w:cs="Arial"/>
          <w:b/>
          <w:bCs/>
          <w:sz w:val="22"/>
          <w:szCs w:val="22"/>
          <w:lang w:val="es-MX"/>
        </w:rPr>
        <w:t>3,337</w:t>
      </w:r>
    </w:p>
    <w:p w:rsidR="009C6ED9" w:rsidRDefault="009C6ED9" w:rsidP="009C6ED9">
      <w:pPr>
        <w:pStyle w:val="Textoindependiente"/>
        <w:ind w:right="-70"/>
        <w:rPr>
          <w:rFonts w:ascii="Arial" w:hAnsi="Arial" w:cs="Arial"/>
          <w:b/>
          <w:bCs/>
          <w:sz w:val="22"/>
          <w:szCs w:val="22"/>
          <w:lang w:val="es-MX"/>
        </w:rPr>
      </w:pPr>
      <w:r>
        <w:rPr>
          <w:rFonts w:ascii="Arial" w:hAnsi="Arial" w:cs="Arial"/>
          <w:sz w:val="22"/>
          <w:szCs w:val="22"/>
          <w:lang w:val="es-MX"/>
        </w:rPr>
        <w:t xml:space="preserve">Deuda Congelada de 2020”: </w:t>
      </w:r>
      <w:r w:rsidRPr="00465161">
        <w:rPr>
          <w:rFonts w:ascii="Arial" w:hAnsi="Arial" w:cs="Arial"/>
          <w:b/>
          <w:bCs/>
          <w:sz w:val="22"/>
          <w:szCs w:val="22"/>
          <w:lang w:val="es-MX"/>
        </w:rPr>
        <w:t>$19</w:t>
      </w:r>
      <w:proofErr w:type="gramStart"/>
      <w:r w:rsidRPr="00465161">
        <w:rPr>
          <w:rFonts w:ascii="Arial" w:hAnsi="Arial" w:cs="Arial"/>
          <w:b/>
          <w:bCs/>
          <w:sz w:val="22"/>
          <w:szCs w:val="22"/>
          <w:lang w:val="es-MX"/>
        </w:rPr>
        <w:t>,583,510</w:t>
      </w:r>
      <w:proofErr w:type="gramEnd"/>
      <w:r w:rsidRPr="00465161">
        <w:rPr>
          <w:rFonts w:ascii="Arial" w:hAnsi="Arial" w:cs="Arial"/>
          <w:b/>
          <w:bCs/>
          <w:sz w:val="22"/>
          <w:szCs w:val="22"/>
          <w:lang w:val="es-MX"/>
        </w:rPr>
        <w:t>, usuarios beneficiados: 9,428</w:t>
      </w:r>
    </w:p>
    <w:p w:rsidR="009C6ED9" w:rsidRDefault="009C6ED9" w:rsidP="009C6ED9">
      <w:pPr>
        <w:pStyle w:val="Textoindependiente"/>
        <w:ind w:right="-70"/>
        <w:rPr>
          <w:rFonts w:ascii="Arial" w:hAnsi="Arial" w:cs="Arial"/>
          <w:sz w:val="22"/>
          <w:szCs w:val="22"/>
          <w:lang w:val="es-MX"/>
        </w:rPr>
      </w:pPr>
      <w:r>
        <w:rPr>
          <w:rFonts w:ascii="Arial" w:hAnsi="Arial" w:cs="Arial"/>
          <w:bCs/>
          <w:sz w:val="22"/>
          <w:szCs w:val="22"/>
          <w:lang w:val="es-MX"/>
        </w:rPr>
        <w:t>L</w:t>
      </w:r>
      <w:r w:rsidRPr="00B31C76">
        <w:rPr>
          <w:rFonts w:ascii="Arial" w:hAnsi="Arial" w:cs="Arial"/>
          <w:bCs/>
          <w:sz w:val="22"/>
          <w:szCs w:val="22"/>
          <w:lang w:val="es-MX"/>
        </w:rPr>
        <w:t xml:space="preserve">a diferencia es que con la Deuda Congelada se congela </w:t>
      </w:r>
      <w:r>
        <w:rPr>
          <w:rFonts w:ascii="Arial" w:hAnsi="Arial" w:cs="Arial"/>
          <w:bCs/>
          <w:sz w:val="22"/>
          <w:szCs w:val="22"/>
          <w:lang w:val="es-MX"/>
        </w:rPr>
        <w:t xml:space="preserve">para obligar al usuario a su pago puntual </w:t>
      </w:r>
      <w:r w:rsidRPr="00B31C76">
        <w:rPr>
          <w:rFonts w:ascii="Arial" w:hAnsi="Arial" w:cs="Arial"/>
          <w:bCs/>
          <w:sz w:val="22"/>
          <w:szCs w:val="22"/>
          <w:lang w:val="es-MX"/>
        </w:rPr>
        <w:t xml:space="preserve">y la campaña del 2019 se borró </w:t>
      </w:r>
      <w:r>
        <w:rPr>
          <w:rFonts w:ascii="Arial" w:hAnsi="Arial" w:cs="Arial"/>
          <w:bCs/>
          <w:sz w:val="22"/>
          <w:szCs w:val="22"/>
          <w:lang w:val="es-MX"/>
        </w:rPr>
        <w:t>lo que se condonó.</w:t>
      </w:r>
    </w:p>
    <w:p w:rsidR="009C6ED9" w:rsidRDefault="009C6ED9" w:rsidP="009C6ED9">
      <w:pPr>
        <w:pStyle w:val="Textoindependiente"/>
        <w:ind w:right="-70"/>
        <w:rPr>
          <w:rFonts w:ascii="Arial" w:hAnsi="Arial" w:cs="Arial"/>
          <w:sz w:val="22"/>
          <w:szCs w:val="22"/>
          <w:lang w:val="es-MX"/>
        </w:rPr>
      </w:pPr>
    </w:p>
    <w:p w:rsidR="009C6ED9" w:rsidRDefault="009C6ED9" w:rsidP="009C6ED9">
      <w:pPr>
        <w:pStyle w:val="Textoindependiente"/>
        <w:ind w:right="-70"/>
        <w:jc w:val="center"/>
        <w:rPr>
          <w:rFonts w:ascii="Arial" w:hAnsi="Arial" w:cs="Arial"/>
          <w:b/>
          <w:sz w:val="22"/>
          <w:szCs w:val="22"/>
          <w:lang w:val="es-MX"/>
        </w:rPr>
      </w:pPr>
      <w:r w:rsidRPr="00777F5B">
        <w:rPr>
          <w:rFonts w:ascii="Arial" w:hAnsi="Arial" w:cs="Arial"/>
          <w:b/>
          <w:sz w:val="22"/>
          <w:szCs w:val="22"/>
          <w:lang w:val="es-MX"/>
        </w:rPr>
        <w:t>Deuda Ajustada por Tarifa</w:t>
      </w:r>
    </w:p>
    <w:p w:rsidR="009C6ED9" w:rsidRPr="00777F5B" w:rsidRDefault="009C6ED9" w:rsidP="009C6ED9">
      <w:pPr>
        <w:pStyle w:val="Textoindependiente"/>
        <w:ind w:right="-70"/>
        <w:jc w:val="center"/>
        <w:rPr>
          <w:rFonts w:ascii="Arial" w:hAnsi="Arial" w:cs="Arial"/>
          <w:b/>
          <w:sz w:val="22"/>
          <w:szCs w:val="22"/>
          <w:lang w:val="es-MX"/>
        </w:rPr>
      </w:pPr>
      <w:r w:rsidRPr="00833596">
        <w:rPr>
          <w:rFonts w:ascii="Arial" w:hAnsi="Arial" w:cs="Arial"/>
          <w:b/>
          <w:bCs/>
          <w:sz w:val="22"/>
          <w:szCs w:val="22"/>
          <w:lang w:val="es-MX"/>
        </w:rPr>
        <w:t xml:space="preserve">Actualización </w:t>
      </w:r>
      <w:r>
        <w:rPr>
          <w:rFonts w:ascii="Arial" w:hAnsi="Arial" w:cs="Arial"/>
          <w:b/>
          <w:bCs/>
          <w:sz w:val="22"/>
          <w:szCs w:val="22"/>
          <w:lang w:val="es-MX"/>
        </w:rPr>
        <w:t xml:space="preserve">al </w:t>
      </w:r>
      <w:r w:rsidRPr="00833596">
        <w:rPr>
          <w:rFonts w:ascii="Arial" w:hAnsi="Arial" w:cs="Arial"/>
          <w:b/>
          <w:bCs/>
          <w:sz w:val="22"/>
          <w:szCs w:val="22"/>
          <w:lang w:val="es-MX"/>
        </w:rPr>
        <w:t>18  de Febrero 2021</w:t>
      </w:r>
    </w:p>
    <w:tbl>
      <w:tblPr>
        <w:tblW w:w="6663" w:type="dxa"/>
        <w:tblInd w:w="1007" w:type="dxa"/>
        <w:tblCellMar>
          <w:left w:w="0" w:type="dxa"/>
          <w:right w:w="0" w:type="dxa"/>
        </w:tblCellMar>
        <w:tblLook w:val="0600" w:firstRow="0" w:lastRow="0" w:firstColumn="0" w:lastColumn="0" w:noHBand="1" w:noVBand="1"/>
      </w:tblPr>
      <w:tblGrid>
        <w:gridCol w:w="1428"/>
        <w:gridCol w:w="1003"/>
        <w:gridCol w:w="1589"/>
        <w:gridCol w:w="1080"/>
        <w:gridCol w:w="1563"/>
      </w:tblGrid>
      <w:tr w:rsidR="009C6ED9" w:rsidRPr="00777F5B" w:rsidTr="00793C75">
        <w:trPr>
          <w:trHeight w:val="259"/>
        </w:trPr>
        <w:tc>
          <w:tcPr>
            <w:tcW w:w="1376"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Borrón y Cuenta Nueva</w:t>
            </w:r>
          </w:p>
        </w:tc>
        <w:tc>
          <w:tcPr>
            <w:tcW w:w="267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Deuda Congelada</w:t>
            </w:r>
          </w:p>
        </w:tc>
      </w:tr>
      <w:tr w:rsidR="009C6ED9" w:rsidRPr="00777F5B" w:rsidTr="00793C75">
        <w:trPr>
          <w:trHeight w:val="259"/>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Tarifa</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Usuarios</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Importe Descuento</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 xml:space="preserve"> Usuarios</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Importe Descuento</w:t>
            </w:r>
          </w:p>
        </w:tc>
      </w:tr>
      <w:tr w:rsidR="009C6ED9" w:rsidRPr="00777F5B" w:rsidTr="00793C75">
        <w:trPr>
          <w:trHeight w:val="25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POPULAR 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359</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744,887</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1,086</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1,681,210</w:t>
            </w:r>
          </w:p>
        </w:tc>
      </w:tr>
      <w:tr w:rsidR="009C6ED9" w:rsidRPr="00777F5B" w:rsidTr="00793C75">
        <w:trPr>
          <w:trHeight w:val="25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POPULAR 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1,895</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5,050,841</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4,685</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8,590,000</w:t>
            </w:r>
          </w:p>
        </w:tc>
      </w:tr>
      <w:tr w:rsidR="009C6ED9" w:rsidRPr="00777F5B" w:rsidTr="00793C75">
        <w:trPr>
          <w:trHeight w:val="25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INTERES SOCIAL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1,083</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4,268,909</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3,427</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7,043,035</w:t>
            </w:r>
          </w:p>
        </w:tc>
      </w:tr>
      <w:tr w:rsidR="009C6ED9" w:rsidRPr="00777F5B" w:rsidTr="00793C75">
        <w:trPr>
          <w:trHeight w:val="25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RESIDENCIAL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259</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1,316,640</w:t>
            </w:r>
          </w:p>
        </w:tc>
      </w:tr>
      <w:tr w:rsidR="009C6ED9" w:rsidRPr="00777F5B" w:rsidTr="00793C75">
        <w:trPr>
          <w:trHeight w:val="257"/>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COMERCIAL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 </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 </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152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sz w:val="22"/>
                <w:szCs w:val="22"/>
                <w:lang w:val="es-MX"/>
              </w:rPr>
              <w:t>952,626</w:t>
            </w:r>
          </w:p>
        </w:tc>
      </w:tr>
      <w:tr w:rsidR="009C6ED9" w:rsidRPr="00465161" w:rsidTr="00793C75">
        <w:trPr>
          <w:trHeight w:val="259"/>
        </w:trPr>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Total General</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3,337</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10,064,638</w:t>
            </w:r>
          </w:p>
        </w:tc>
        <w:tc>
          <w:tcPr>
            <w:tcW w:w="108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9,428</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77F5B" w:rsidRDefault="009C6ED9" w:rsidP="00793C75">
            <w:pPr>
              <w:pStyle w:val="Textoindependiente"/>
              <w:ind w:right="-70"/>
              <w:rPr>
                <w:rFonts w:ascii="Arial" w:hAnsi="Arial" w:cs="Arial"/>
                <w:sz w:val="22"/>
                <w:szCs w:val="22"/>
                <w:lang w:val="es-MX"/>
              </w:rPr>
            </w:pPr>
            <w:r w:rsidRPr="00777F5B">
              <w:rPr>
                <w:rFonts w:ascii="Arial" w:hAnsi="Arial" w:cs="Arial"/>
                <w:b/>
                <w:bCs/>
                <w:sz w:val="22"/>
                <w:szCs w:val="22"/>
                <w:lang w:val="es-MX"/>
              </w:rPr>
              <w:t>19,583,510</w:t>
            </w:r>
          </w:p>
        </w:tc>
      </w:tr>
    </w:tbl>
    <w:p w:rsidR="009C6ED9" w:rsidRDefault="009C6ED9" w:rsidP="009C6ED9">
      <w:pPr>
        <w:pStyle w:val="Textoindependiente"/>
        <w:ind w:right="-70"/>
        <w:rPr>
          <w:rFonts w:ascii="Arial" w:hAnsi="Arial" w:cs="Arial"/>
          <w:sz w:val="22"/>
          <w:szCs w:val="22"/>
          <w:lang w:val="es-MX"/>
        </w:rPr>
      </w:pPr>
    </w:p>
    <w:p w:rsidR="009C6ED9" w:rsidRDefault="009C6ED9" w:rsidP="009C6ED9">
      <w:pPr>
        <w:pStyle w:val="Textoindependiente"/>
        <w:ind w:right="-70"/>
        <w:rPr>
          <w:rFonts w:ascii="Arial" w:hAnsi="Arial" w:cs="Arial"/>
          <w:sz w:val="22"/>
          <w:szCs w:val="22"/>
          <w:lang w:val="es-MX"/>
        </w:rPr>
      </w:pPr>
    </w:p>
    <w:p w:rsidR="009C6ED9" w:rsidRPr="00792660" w:rsidRDefault="009C6ED9" w:rsidP="009C6ED9">
      <w:pPr>
        <w:pStyle w:val="Textoindependiente"/>
        <w:ind w:right="-70"/>
        <w:jc w:val="center"/>
        <w:rPr>
          <w:rFonts w:ascii="Arial" w:hAnsi="Arial" w:cs="Arial"/>
          <w:b/>
          <w:sz w:val="22"/>
          <w:szCs w:val="22"/>
          <w:lang w:val="es-MX"/>
        </w:rPr>
      </w:pPr>
      <w:r w:rsidRPr="00792660">
        <w:rPr>
          <w:rFonts w:ascii="Arial" w:hAnsi="Arial" w:cs="Arial"/>
          <w:b/>
          <w:sz w:val="22"/>
          <w:szCs w:val="22"/>
          <w:lang w:val="es-MX"/>
        </w:rPr>
        <w:t>Ingreso por Tarifa</w:t>
      </w:r>
    </w:p>
    <w:tbl>
      <w:tblPr>
        <w:tblW w:w="7350" w:type="dxa"/>
        <w:tblInd w:w="406" w:type="dxa"/>
        <w:tblCellMar>
          <w:left w:w="0" w:type="dxa"/>
          <w:right w:w="0" w:type="dxa"/>
        </w:tblCellMar>
        <w:tblLook w:val="0600" w:firstRow="0" w:lastRow="0" w:firstColumn="0" w:lastColumn="0" w:noHBand="1" w:noVBand="1"/>
      </w:tblPr>
      <w:tblGrid>
        <w:gridCol w:w="1529"/>
        <w:gridCol w:w="1423"/>
        <w:gridCol w:w="1665"/>
        <w:gridCol w:w="1236"/>
        <w:gridCol w:w="1497"/>
      </w:tblGrid>
      <w:tr w:rsidR="009C6ED9" w:rsidRPr="00792660" w:rsidTr="00793C75">
        <w:trPr>
          <w:trHeight w:val="207"/>
        </w:trPr>
        <w:tc>
          <w:tcPr>
            <w:tcW w:w="152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p>
        </w:tc>
        <w:tc>
          <w:tcPr>
            <w:tcW w:w="308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Borrón y Cuenta Nueva</w:t>
            </w:r>
          </w:p>
        </w:tc>
        <w:tc>
          <w:tcPr>
            <w:tcW w:w="273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Deuda Congelada</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Tarifa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Usuarios</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Importe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 xml:space="preserve"> Usuarios</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Importe</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POPULAR 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359</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365,999</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1,086</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544,015</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POPULAR 2</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1,895</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2,740,205</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4,642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3,364,330</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INTERES SOCIAL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1,083</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2,395,330</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3,247</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3,394,342</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RESIDENCIAL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259</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762,291</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COMERCIAL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 </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152</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sz w:val="22"/>
                <w:szCs w:val="22"/>
                <w:lang w:val="es-MX"/>
              </w:rPr>
              <w:t>782,734</w:t>
            </w:r>
          </w:p>
        </w:tc>
      </w:tr>
      <w:tr w:rsidR="009C6ED9" w:rsidRPr="00792660" w:rsidTr="00793C75">
        <w:trPr>
          <w:trHeight w:val="207"/>
        </w:trPr>
        <w:tc>
          <w:tcPr>
            <w:tcW w:w="15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Total General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3,337</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5,501,533</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9,634</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9C6ED9" w:rsidRPr="00792660" w:rsidRDefault="009C6ED9" w:rsidP="00793C75">
            <w:pPr>
              <w:pStyle w:val="Textoindependiente"/>
              <w:ind w:right="-70"/>
              <w:rPr>
                <w:rFonts w:ascii="Arial" w:hAnsi="Arial" w:cs="Arial"/>
                <w:sz w:val="22"/>
                <w:szCs w:val="22"/>
                <w:lang w:val="es-MX"/>
              </w:rPr>
            </w:pPr>
            <w:r w:rsidRPr="00792660">
              <w:rPr>
                <w:rFonts w:ascii="Arial" w:hAnsi="Arial" w:cs="Arial"/>
                <w:b/>
                <w:bCs/>
                <w:sz w:val="22"/>
                <w:szCs w:val="22"/>
                <w:lang w:val="es-MX"/>
              </w:rPr>
              <w:t>8,847,711</w:t>
            </w:r>
          </w:p>
        </w:tc>
      </w:tr>
    </w:tbl>
    <w:p w:rsidR="009C6ED9" w:rsidRDefault="009C6ED9" w:rsidP="009C6ED9">
      <w:pPr>
        <w:pStyle w:val="Textoindependiente"/>
        <w:ind w:right="-70"/>
        <w:rPr>
          <w:rFonts w:ascii="Arial" w:hAnsi="Arial" w:cs="Arial"/>
          <w:sz w:val="22"/>
          <w:szCs w:val="22"/>
          <w:lang w:val="es-MX"/>
        </w:rPr>
      </w:pPr>
    </w:p>
    <w:p w:rsidR="009C6ED9" w:rsidRDefault="009C6ED9" w:rsidP="009C6ED9">
      <w:pPr>
        <w:pStyle w:val="Textoindependiente"/>
        <w:ind w:right="-70"/>
        <w:rPr>
          <w:rFonts w:ascii="Arial" w:hAnsi="Arial" w:cs="Arial"/>
          <w:sz w:val="22"/>
          <w:szCs w:val="22"/>
          <w:lang w:val="es-MX"/>
        </w:rPr>
      </w:pPr>
    </w:p>
    <w:p w:rsidR="009C6ED9" w:rsidRPr="00D74946" w:rsidRDefault="009C6ED9" w:rsidP="009C6ED9">
      <w:pPr>
        <w:pStyle w:val="Textoindependiente"/>
        <w:ind w:right="-70"/>
        <w:jc w:val="center"/>
        <w:rPr>
          <w:rFonts w:ascii="Arial" w:hAnsi="Arial" w:cs="Arial"/>
          <w:b/>
          <w:sz w:val="22"/>
          <w:szCs w:val="22"/>
          <w:lang w:val="es-MX"/>
        </w:rPr>
      </w:pPr>
      <w:r w:rsidRPr="00D74946">
        <w:rPr>
          <w:rFonts w:ascii="Arial" w:hAnsi="Arial" w:cs="Arial"/>
          <w:b/>
          <w:sz w:val="22"/>
          <w:szCs w:val="22"/>
          <w:lang w:val="es-MX"/>
        </w:rPr>
        <w:t>Módulos Externos Atención a Usuarios:</w:t>
      </w:r>
    </w:p>
    <w:p w:rsidR="009C6ED9" w:rsidRPr="0038207E" w:rsidRDefault="009C6ED9" w:rsidP="009C6ED9">
      <w:pPr>
        <w:pStyle w:val="Textoindependiente"/>
        <w:ind w:right="-70"/>
        <w:rPr>
          <w:rFonts w:ascii="Arial" w:hAnsi="Arial" w:cs="Arial"/>
          <w:sz w:val="22"/>
          <w:szCs w:val="22"/>
          <w:lang w:val="es-MX"/>
        </w:rPr>
      </w:pPr>
      <w:r w:rsidRPr="00C5605F">
        <w:rPr>
          <w:rFonts w:ascii="Arial" w:hAnsi="Arial" w:cs="Arial"/>
          <w:b/>
          <w:sz w:val="22"/>
          <w:szCs w:val="22"/>
          <w:lang w:val="es-MX"/>
        </w:rPr>
        <w:t>Colinas de Santiago</w:t>
      </w:r>
      <w:r w:rsidRPr="0038207E">
        <w:rPr>
          <w:rFonts w:ascii="Arial" w:hAnsi="Arial" w:cs="Arial"/>
          <w:sz w:val="22"/>
          <w:szCs w:val="22"/>
          <w:lang w:val="es-MX"/>
        </w:rPr>
        <w:t>: Usuarios atendidos: 917, Importe Recaudado: $283,588.</w:t>
      </w:r>
    </w:p>
    <w:p w:rsidR="009C6ED9" w:rsidRPr="0038207E" w:rsidRDefault="009C6ED9" w:rsidP="009C6ED9">
      <w:pPr>
        <w:pStyle w:val="Textoindependiente"/>
        <w:ind w:right="-70"/>
        <w:rPr>
          <w:rFonts w:ascii="Arial" w:hAnsi="Arial" w:cs="Arial"/>
          <w:bCs/>
          <w:i/>
          <w:iCs/>
          <w:sz w:val="22"/>
          <w:szCs w:val="22"/>
          <w:lang w:val="es-MX"/>
        </w:rPr>
      </w:pPr>
      <w:r w:rsidRPr="0038207E">
        <w:rPr>
          <w:rFonts w:ascii="Arial" w:hAnsi="Arial" w:cs="Arial"/>
          <w:bCs/>
          <w:i/>
          <w:iCs/>
          <w:sz w:val="22"/>
          <w:szCs w:val="22"/>
          <w:lang w:val="es-MX"/>
        </w:rPr>
        <w:t xml:space="preserve">La atención se brindó del 12 de Junio al 21 de Agosto </w:t>
      </w:r>
      <w:proofErr w:type="gramStart"/>
      <w:r w:rsidRPr="0038207E">
        <w:rPr>
          <w:rFonts w:ascii="Arial" w:hAnsi="Arial" w:cs="Arial"/>
          <w:bCs/>
          <w:i/>
          <w:iCs/>
          <w:sz w:val="22"/>
          <w:szCs w:val="22"/>
          <w:lang w:val="es-MX"/>
        </w:rPr>
        <w:t>del</w:t>
      </w:r>
      <w:proofErr w:type="gramEnd"/>
      <w:r w:rsidRPr="0038207E">
        <w:rPr>
          <w:rFonts w:ascii="Arial" w:hAnsi="Arial" w:cs="Arial"/>
          <w:bCs/>
          <w:i/>
          <w:iCs/>
          <w:sz w:val="22"/>
          <w:szCs w:val="22"/>
          <w:lang w:val="es-MX"/>
        </w:rPr>
        <w:t xml:space="preserve"> 2020 (70 días)</w:t>
      </w:r>
    </w:p>
    <w:p w:rsidR="009C6ED9" w:rsidRPr="0038207E" w:rsidRDefault="009C6ED9" w:rsidP="009C6ED9">
      <w:pPr>
        <w:pStyle w:val="Textoindependiente"/>
        <w:ind w:right="-70"/>
        <w:rPr>
          <w:rFonts w:ascii="Arial" w:hAnsi="Arial" w:cs="Arial"/>
          <w:sz w:val="22"/>
          <w:szCs w:val="22"/>
          <w:lang w:val="es-MX"/>
        </w:rPr>
      </w:pPr>
      <w:r w:rsidRPr="00C5605F">
        <w:rPr>
          <w:rFonts w:ascii="Arial" w:hAnsi="Arial" w:cs="Arial"/>
          <w:b/>
          <w:sz w:val="22"/>
          <w:szCs w:val="22"/>
          <w:lang w:val="es-MX"/>
        </w:rPr>
        <w:t xml:space="preserve">Las Misiones: </w:t>
      </w:r>
      <w:r w:rsidRPr="0038207E">
        <w:rPr>
          <w:rFonts w:ascii="Arial" w:hAnsi="Arial" w:cs="Arial"/>
          <w:sz w:val="22"/>
          <w:szCs w:val="22"/>
          <w:lang w:val="es-MX"/>
        </w:rPr>
        <w:t xml:space="preserve">Usuarios atendidos: 733, Importe Recaudado: </w:t>
      </w:r>
      <w:r w:rsidRPr="0038207E">
        <w:rPr>
          <w:rFonts w:ascii="Arial" w:hAnsi="Arial" w:cs="Arial"/>
          <w:i/>
          <w:iCs/>
          <w:sz w:val="22"/>
          <w:szCs w:val="22"/>
          <w:lang w:val="es-MX"/>
        </w:rPr>
        <w:t>$309,838.</w:t>
      </w:r>
    </w:p>
    <w:p w:rsidR="009C6ED9" w:rsidRPr="0038207E" w:rsidRDefault="009C6ED9" w:rsidP="009C6ED9">
      <w:pPr>
        <w:pStyle w:val="Textoindependiente"/>
        <w:ind w:right="-70"/>
        <w:rPr>
          <w:rFonts w:ascii="Arial" w:hAnsi="Arial" w:cs="Arial"/>
          <w:sz w:val="22"/>
          <w:szCs w:val="22"/>
          <w:lang w:val="es-MX"/>
        </w:rPr>
      </w:pPr>
      <w:r w:rsidRPr="0038207E">
        <w:rPr>
          <w:rFonts w:ascii="Arial" w:hAnsi="Arial" w:cs="Arial"/>
          <w:bCs/>
          <w:i/>
          <w:iCs/>
          <w:sz w:val="22"/>
          <w:szCs w:val="22"/>
          <w:lang w:val="es-MX"/>
        </w:rPr>
        <w:t xml:space="preserve">La atención se brindó del 18 de Noviembre al 14 de Enero </w:t>
      </w:r>
      <w:proofErr w:type="gramStart"/>
      <w:r w:rsidRPr="0038207E">
        <w:rPr>
          <w:rFonts w:ascii="Arial" w:hAnsi="Arial" w:cs="Arial"/>
          <w:bCs/>
          <w:i/>
          <w:iCs/>
          <w:sz w:val="22"/>
          <w:szCs w:val="22"/>
          <w:lang w:val="es-MX"/>
        </w:rPr>
        <w:t>del</w:t>
      </w:r>
      <w:proofErr w:type="gramEnd"/>
      <w:r w:rsidRPr="0038207E">
        <w:rPr>
          <w:rFonts w:ascii="Arial" w:hAnsi="Arial" w:cs="Arial"/>
          <w:bCs/>
          <w:i/>
          <w:iCs/>
          <w:sz w:val="22"/>
          <w:szCs w:val="22"/>
          <w:lang w:val="es-MX"/>
        </w:rPr>
        <w:t xml:space="preserve"> 2021 (57 días)</w:t>
      </w:r>
    </w:p>
    <w:p w:rsidR="009C6ED9" w:rsidRPr="0038207E" w:rsidRDefault="009C6ED9" w:rsidP="009C6ED9">
      <w:pPr>
        <w:pStyle w:val="Textoindependiente"/>
        <w:ind w:right="-70"/>
        <w:rPr>
          <w:rFonts w:ascii="Arial" w:hAnsi="Arial" w:cs="Arial"/>
          <w:sz w:val="22"/>
          <w:szCs w:val="22"/>
          <w:lang w:val="es-MX"/>
        </w:rPr>
      </w:pPr>
      <w:r w:rsidRPr="00C5605F">
        <w:rPr>
          <w:rFonts w:ascii="Arial" w:hAnsi="Arial" w:cs="Arial"/>
          <w:b/>
          <w:sz w:val="22"/>
          <w:szCs w:val="22"/>
          <w:lang w:val="es-MX"/>
        </w:rPr>
        <w:t>Módulo Las Flores</w:t>
      </w:r>
      <w:r w:rsidRPr="0038207E">
        <w:rPr>
          <w:rFonts w:ascii="Arial" w:hAnsi="Arial" w:cs="Arial"/>
          <w:sz w:val="22"/>
          <w:szCs w:val="22"/>
          <w:lang w:val="es-MX"/>
        </w:rPr>
        <w:t xml:space="preserve">: Usuarios atendidos: 159, Importe Recaudado: </w:t>
      </w:r>
      <w:r w:rsidRPr="0038207E">
        <w:rPr>
          <w:rFonts w:ascii="Arial" w:hAnsi="Arial" w:cs="Arial"/>
          <w:i/>
          <w:iCs/>
          <w:sz w:val="22"/>
          <w:szCs w:val="22"/>
          <w:lang w:val="es-MX"/>
        </w:rPr>
        <w:t>$43,096.</w:t>
      </w:r>
    </w:p>
    <w:p w:rsidR="009C6ED9" w:rsidRPr="0038207E" w:rsidRDefault="009C6ED9" w:rsidP="009C6ED9">
      <w:pPr>
        <w:pStyle w:val="Textoindependiente"/>
        <w:ind w:right="-70"/>
        <w:rPr>
          <w:rFonts w:ascii="Arial" w:hAnsi="Arial" w:cs="Arial"/>
          <w:sz w:val="22"/>
          <w:szCs w:val="22"/>
          <w:lang w:val="es-MX"/>
        </w:rPr>
      </w:pPr>
      <w:r w:rsidRPr="0038207E">
        <w:rPr>
          <w:rFonts w:ascii="Arial" w:hAnsi="Arial" w:cs="Arial"/>
          <w:bCs/>
          <w:i/>
          <w:iCs/>
          <w:sz w:val="22"/>
          <w:szCs w:val="22"/>
          <w:lang w:val="es-MX"/>
        </w:rPr>
        <w:t>La atención se brindó desde el 25 de Enero a la fecha (26 días</w:t>
      </w:r>
      <w:proofErr w:type="gramStart"/>
      <w:r>
        <w:rPr>
          <w:rFonts w:ascii="Arial" w:hAnsi="Arial" w:cs="Arial"/>
          <w:bCs/>
          <w:i/>
          <w:iCs/>
          <w:sz w:val="22"/>
          <w:szCs w:val="22"/>
          <w:lang w:val="es-MX"/>
        </w:rPr>
        <w:t>) .</w:t>
      </w:r>
      <w:proofErr w:type="gramEnd"/>
    </w:p>
    <w:p w:rsidR="009C6ED9" w:rsidRDefault="009C6ED9" w:rsidP="009C6ED9">
      <w:pPr>
        <w:pStyle w:val="Textoindependiente"/>
        <w:ind w:right="-70"/>
        <w:rPr>
          <w:rFonts w:ascii="Arial" w:hAnsi="Arial" w:cs="Arial"/>
          <w:b/>
          <w:sz w:val="22"/>
          <w:szCs w:val="22"/>
          <w:lang w:val="es-MX"/>
        </w:rPr>
      </w:pPr>
    </w:p>
    <w:p w:rsidR="009C6ED9" w:rsidRDefault="009C6ED9" w:rsidP="009C6ED9">
      <w:pPr>
        <w:pStyle w:val="Textoindependiente"/>
        <w:ind w:right="-70"/>
        <w:rPr>
          <w:rFonts w:ascii="Arial" w:hAnsi="Arial" w:cs="Arial"/>
          <w:b/>
          <w:sz w:val="22"/>
          <w:szCs w:val="22"/>
          <w:lang w:val="es-MX"/>
        </w:rPr>
      </w:pPr>
      <w:r>
        <w:rPr>
          <w:rFonts w:ascii="Arial" w:hAnsi="Arial" w:cs="Arial"/>
          <w:b/>
          <w:sz w:val="22"/>
          <w:szCs w:val="22"/>
          <w:lang w:val="es-MX"/>
        </w:rPr>
        <w:t>Se</w:t>
      </w:r>
      <w:r w:rsidRPr="0069023E">
        <w:rPr>
          <w:rFonts w:ascii="Arial" w:hAnsi="Arial" w:cs="Arial"/>
          <w:b/>
          <w:sz w:val="22"/>
          <w:szCs w:val="22"/>
          <w:lang w:val="es-MX"/>
        </w:rPr>
        <w:t xml:space="preserve"> sometió a votación de los miembros del Consejo Directivo la información presentada por el área comercial, la cual fue aprobada de manera unánime.</w:t>
      </w:r>
    </w:p>
    <w:p w:rsidR="009C6ED9" w:rsidRDefault="009C6ED9"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5A59DF" w:rsidRDefault="005A59DF" w:rsidP="009C6ED9">
      <w:pPr>
        <w:pStyle w:val="Textoindependiente"/>
        <w:rPr>
          <w:rFonts w:ascii="Arial" w:hAnsi="Arial" w:cs="Arial"/>
          <w:b/>
          <w:sz w:val="22"/>
          <w:szCs w:val="22"/>
          <w:lang w:val="es-MX"/>
        </w:rPr>
      </w:pPr>
    </w:p>
    <w:p w:rsidR="009C6ED9" w:rsidRDefault="009C6ED9" w:rsidP="009C6ED9">
      <w:pPr>
        <w:pStyle w:val="Textoindependiente"/>
        <w:rPr>
          <w:rFonts w:ascii="Arial" w:hAnsi="Arial" w:cs="Arial"/>
          <w:b/>
          <w:sz w:val="22"/>
          <w:szCs w:val="22"/>
          <w:lang w:val="es-MX"/>
        </w:rPr>
      </w:pPr>
      <w:r w:rsidRPr="0069023E">
        <w:rPr>
          <w:rFonts w:ascii="Arial" w:hAnsi="Arial" w:cs="Arial"/>
          <w:b/>
          <w:sz w:val="22"/>
          <w:szCs w:val="22"/>
          <w:lang w:val="es-MX"/>
        </w:rPr>
        <w:t xml:space="preserve">El </w:t>
      </w:r>
      <w:r>
        <w:rPr>
          <w:rFonts w:ascii="Arial" w:hAnsi="Arial" w:cs="Arial"/>
          <w:b/>
          <w:sz w:val="22"/>
          <w:szCs w:val="22"/>
          <w:lang w:val="es-MX"/>
        </w:rPr>
        <w:t>C.P. Juan Carlos Ibarra Rosas</w:t>
      </w:r>
      <w:r w:rsidRPr="0069023E">
        <w:rPr>
          <w:rFonts w:ascii="Arial" w:hAnsi="Arial" w:cs="Arial"/>
          <w:b/>
          <w:sz w:val="22"/>
          <w:szCs w:val="22"/>
          <w:lang w:val="es-MX"/>
        </w:rPr>
        <w:t>, present</w:t>
      </w:r>
      <w:r>
        <w:rPr>
          <w:rFonts w:ascii="Arial" w:hAnsi="Arial" w:cs="Arial"/>
          <w:b/>
          <w:sz w:val="22"/>
          <w:szCs w:val="22"/>
          <w:lang w:val="es-MX"/>
        </w:rPr>
        <w:t>a</w:t>
      </w:r>
      <w:r w:rsidRPr="0069023E">
        <w:rPr>
          <w:rFonts w:ascii="Arial" w:hAnsi="Arial" w:cs="Arial"/>
          <w:b/>
          <w:sz w:val="22"/>
          <w:szCs w:val="22"/>
          <w:lang w:val="es-MX"/>
        </w:rPr>
        <w:t xml:space="preserve"> el informe del área </w:t>
      </w:r>
      <w:r>
        <w:rPr>
          <w:rFonts w:ascii="Arial" w:hAnsi="Arial" w:cs="Arial"/>
          <w:b/>
          <w:sz w:val="22"/>
          <w:szCs w:val="22"/>
          <w:lang w:val="es-MX"/>
        </w:rPr>
        <w:t>de Administración y Finanzas</w:t>
      </w:r>
      <w:r w:rsidRPr="0069023E">
        <w:rPr>
          <w:rFonts w:ascii="Arial" w:hAnsi="Arial" w:cs="Arial"/>
          <w:b/>
          <w:sz w:val="22"/>
          <w:szCs w:val="22"/>
          <w:lang w:val="es-MX"/>
        </w:rPr>
        <w:t xml:space="preserve"> correspondiente al mes</w:t>
      </w:r>
      <w:r>
        <w:rPr>
          <w:rFonts w:ascii="Arial" w:hAnsi="Arial" w:cs="Arial"/>
          <w:b/>
          <w:sz w:val="22"/>
          <w:szCs w:val="22"/>
          <w:lang w:val="es-MX"/>
        </w:rPr>
        <w:t xml:space="preserve"> </w:t>
      </w:r>
      <w:r w:rsidRPr="0069023E">
        <w:rPr>
          <w:rFonts w:ascii="Arial" w:hAnsi="Arial" w:cs="Arial"/>
          <w:b/>
          <w:sz w:val="22"/>
          <w:szCs w:val="22"/>
          <w:lang w:val="es-MX"/>
        </w:rPr>
        <w:t xml:space="preserve">de </w:t>
      </w:r>
      <w:r>
        <w:rPr>
          <w:rFonts w:ascii="Arial" w:hAnsi="Arial" w:cs="Arial"/>
          <w:b/>
          <w:sz w:val="22"/>
          <w:szCs w:val="22"/>
          <w:lang w:val="es-MX"/>
        </w:rPr>
        <w:t xml:space="preserve">enero </w:t>
      </w:r>
      <w:r w:rsidRPr="0069023E">
        <w:rPr>
          <w:rFonts w:ascii="Arial" w:hAnsi="Arial" w:cs="Arial"/>
          <w:b/>
          <w:sz w:val="22"/>
          <w:szCs w:val="22"/>
          <w:lang w:val="es-MX"/>
        </w:rPr>
        <w:t>del 20</w:t>
      </w:r>
      <w:r>
        <w:rPr>
          <w:rFonts w:ascii="Arial" w:hAnsi="Arial" w:cs="Arial"/>
          <w:b/>
          <w:sz w:val="22"/>
          <w:szCs w:val="22"/>
          <w:lang w:val="es-MX"/>
        </w:rPr>
        <w:t>21</w:t>
      </w:r>
      <w:r w:rsidRPr="0069023E">
        <w:rPr>
          <w:rFonts w:ascii="Arial" w:hAnsi="Arial" w:cs="Arial"/>
          <w:b/>
          <w:sz w:val="22"/>
          <w:szCs w:val="22"/>
          <w:lang w:val="es-MX"/>
        </w:rPr>
        <w:t xml:space="preserve">: </w:t>
      </w:r>
    </w:p>
    <w:p w:rsidR="009C6ED9" w:rsidRPr="001F0482" w:rsidRDefault="009C6ED9" w:rsidP="009C6ED9">
      <w:pPr>
        <w:pStyle w:val="Textoindependiente"/>
        <w:jc w:val="center"/>
        <w:rPr>
          <w:rFonts w:ascii="Arial" w:hAnsi="Arial" w:cs="Arial"/>
          <w:b/>
          <w:sz w:val="22"/>
          <w:szCs w:val="22"/>
          <w:lang w:val="es-MX"/>
        </w:rPr>
      </w:pPr>
      <w:r w:rsidRPr="001F0482">
        <w:rPr>
          <w:rFonts w:ascii="Arial" w:hAnsi="Arial" w:cs="Arial"/>
          <w:b/>
          <w:bCs/>
          <w:sz w:val="22"/>
          <w:szCs w:val="22"/>
          <w:lang w:val="es-MX"/>
        </w:rPr>
        <w:t xml:space="preserve">ESTADO DE ACTIVIDADES ACUMULADO </w:t>
      </w:r>
      <w:proofErr w:type="gramStart"/>
      <w:r w:rsidRPr="001F0482">
        <w:rPr>
          <w:rFonts w:ascii="Arial" w:hAnsi="Arial" w:cs="Arial"/>
          <w:b/>
          <w:bCs/>
          <w:sz w:val="22"/>
          <w:szCs w:val="22"/>
          <w:lang w:val="es-MX"/>
        </w:rPr>
        <w:t>( MILES</w:t>
      </w:r>
      <w:proofErr w:type="gramEnd"/>
      <w:r w:rsidRPr="001F0482">
        <w:rPr>
          <w:rFonts w:ascii="Arial" w:hAnsi="Arial" w:cs="Arial"/>
          <w:b/>
          <w:bCs/>
          <w:sz w:val="22"/>
          <w:szCs w:val="22"/>
          <w:lang w:val="es-MX"/>
        </w:rPr>
        <w:t xml:space="preserve"> DE PESOS )</w:t>
      </w:r>
    </w:p>
    <w:p w:rsidR="009C6ED9" w:rsidRDefault="009C6ED9" w:rsidP="009C6ED9">
      <w:pPr>
        <w:pStyle w:val="Textoindependiente"/>
        <w:jc w:val="center"/>
        <w:rPr>
          <w:rFonts w:ascii="Arial" w:hAnsi="Arial" w:cs="Arial"/>
          <w:b/>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Objeto" o:spid="_x0000_s1075" type="#_x0000_t75" style="position:absolute;left:0;text-align:left;margin-left:37.75pt;margin-top:5.4pt;width:331.55pt;height:278.85pt;z-index:251723776;visibility:visible">
            <v:imagedata r:id="rId9" o:title=""/>
          </v:shape>
          <o:OLEObject Type="Embed" ProgID="Excel.Sheet.8" ShapeID="2 Objeto" DrawAspect="Content" ObjectID="_1676371845" r:id="rId10"/>
        </w:pict>
      </w:r>
    </w:p>
    <w:p w:rsidR="009C6ED9" w:rsidRPr="00A9269F" w:rsidRDefault="009C6ED9" w:rsidP="009C6ED9">
      <w:pPr>
        <w:pStyle w:val="Textoindependiente"/>
        <w:rPr>
          <w:rFonts w:ascii="Arial" w:hAnsi="Arial" w:cs="Arial"/>
          <w:sz w:val="22"/>
          <w:szCs w:val="22"/>
          <w:lang w:val="es-MX"/>
        </w:rPr>
      </w:pPr>
    </w:p>
    <w:p w:rsidR="009C6ED9" w:rsidRDefault="009C6ED9" w:rsidP="009C6ED9">
      <w:pPr>
        <w:pStyle w:val="Textoindependiente"/>
        <w:rPr>
          <w:rFonts w:ascii="Arial" w:hAnsi="Arial" w:cs="Arial"/>
          <w:b/>
          <w:sz w:val="22"/>
          <w:szCs w:val="22"/>
          <w:lang w:val="es-MX"/>
        </w:rPr>
      </w:pPr>
    </w:p>
    <w:tbl>
      <w:tblPr>
        <w:tblW w:w="10363" w:type="dxa"/>
        <w:tblInd w:w="-228" w:type="dxa"/>
        <w:tblLayout w:type="fixed"/>
        <w:tblCellMar>
          <w:left w:w="70" w:type="dxa"/>
          <w:right w:w="70" w:type="dxa"/>
        </w:tblCellMar>
        <w:tblLook w:val="0000" w:firstRow="0" w:lastRow="0" w:firstColumn="0" w:lastColumn="0" w:noHBand="0" w:noVBand="0"/>
      </w:tblPr>
      <w:tblGrid>
        <w:gridCol w:w="10363"/>
      </w:tblGrid>
      <w:tr w:rsidR="009C6ED9" w:rsidRPr="00D25952" w:rsidTr="003B39A9">
        <w:trPr>
          <w:trHeight w:val="6"/>
        </w:trPr>
        <w:tc>
          <w:tcPr>
            <w:tcW w:w="10363" w:type="dxa"/>
            <w:shd w:val="clear" w:color="auto" w:fill="auto"/>
          </w:tcPr>
          <w:tbl>
            <w:tblPr>
              <w:tblW w:w="5490" w:type="dxa"/>
              <w:tblInd w:w="549" w:type="dxa"/>
              <w:tblLayout w:type="fixed"/>
              <w:tblCellMar>
                <w:left w:w="0" w:type="dxa"/>
                <w:right w:w="0" w:type="dxa"/>
              </w:tblCellMar>
              <w:tblLook w:val="0600" w:firstRow="0" w:lastRow="0" w:firstColumn="0" w:lastColumn="0" w:noHBand="1" w:noVBand="1"/>
            </w:tblPr>
            <w:tblGrid>
              <w:gridCol w:w="4207"/>
              <w:gridCol w:w="48"/>
              <w:gridCol w:w="1235"/>
            </w:tblGrid>
            <w:tr w:rsidR="009C6ED9" w:rsidRPr="007772EF" w:rsidTr="00793C75">
              <w:trPr>
                <w:trHeight w:val="282"/>
              </w:trPr>
              <w:tc>
                <w:tcPr>
                  <w:tcW w:w="4209" w:type="dxa"/>
                  <w:tcBorders>
                    <w:top w:val="nil"/>
                    <w:left w:val="nil"/>
                    <w:bottom w:val="nil"/>
                    <w:right w:val="nil"/>
                  </w:tcBorders>
                  <w:shd w:val="clear" w:color="auto" w:fill="auto"/>
                  <w:tcMar>
                    <w:top w:w="15" w:type="dxa"/>
                    <w:left w:w="15" w:type="dxa"/>
                    <w:bottom w:w="0" w:type="dxa"/>
                    <w:right w:w="15" w:type="dxa"/>
                  </w:tcMar>
                  <w:vAlign w:val="center"/>
                </w:tcPr>
                <w:p w:rsidR="009C6ED9" w:rsidRPr="007772EF" w:rsidRDefault="009C6ED9" w:rsidP="00793C75">
                  <w:pPr>
                    <w:jc w:val="center"/>
                    <w:rPr>
                      <w:rFonts w:ascii="Arial" w:hAnsi="Arial" w:cs="Arial"/>
                      <w:b/>
                      <w:sz w:val="22"/>
                      <w:szCs w:val="22"/>
                      <w:lang w:val="es-MX"/>
                    </w:rPr>
                  </w:pPr>
                </w:p>
              </w:tc>
              <w:tc>
                <w:tcPr>
                  <w:tcW w:w="45" w:type="dxa"/>
                  <w:tcBorders>
                    <w:top w:val="nil"/>
                    <w:left w:val="nil"/>
                    <w:bottom w:val="nil"/>
                    <w:right w:val="nil"/>
                  </w:tcBorders>
                  <w:shd w:val="clear" w:color="auto" w:fill="auto"/>
                  <w:tcMar>
                    <w:top w:w="14" w:type="dxa"/>
                    <w:left w:w="14" w:type="dxa"/>
                    <w:bottom w:w="0" w:type="dxa"/>
                    <w:right w:w="14" w:type="dxa"/>
                  </w:tcMar>
                  <w:vAlign w:val="bottom"/>
                </w:tcPr>
                <w:p w:rsidR="009C6ED9" w:rsidRPr="007772EF" w:rsidRDefault="009C6ED9" w:rsidP="00793C75">
                  <w:pPr>
                    <w:pStyle w:val="Textoindependiente"/>
                    <w:ind w:right="-70"/>
                    <w:rPr>
                      <w:rFonts w:ascii="Arial" w:hAnsi="Arial" w:cs="Arial"/>
                      <w:b/>
                      <w:sz w:val="22"/>
                      <w:szCs w:val="22"/>
                      <w:lang w:val="es-MX"/>
                    </w:rPr>
                  </w:pPr>
                </w:p>
              </w:tc>
              <w:tc>
                <w:tcPr>
                  <w:tcW w:w="1236" w:type="dxa"/>
                  <w:tcBorders>
                    <w:top w:val="nil"/>
                    <w:left w:val="nil"/>
                    <w:bottom w:val="nil"/>
                    <w:right w:val="nil"/>
                  </w:tcBorders>
                  <w:shd w:val="clear" w:color="auto" w:fill="auto"/>
                  <w:tcMar>
                    <w:top w:w="15" w:type="dxa"/>
                    <w:left w:w="15" w:type="dxa"/>
                    <w:bottom w:w="0" w:type="dxa"/>
                    <w:right w:w="15" w:type="dxa"/>
                  </w:tcMar>
                  <w:vAlign w:val="bottom"/>
                </w:tcPr>
                <w:p w:rsidR="009C6ED9" w:rsidRPr="007772EF" w:rsidRDefault="009C6ED9" w:rsidP="00793C75">
                  <w:pPr>
                    <w:pStyle w:val="Textoindependiente"/>
                    <w:ind w:right="-70"/>
                    <w:rPr>
                      <w:rFonts w:ascii="Arial" w:hAnsi="Arial" w:cs="Arial"/>
                      <w:b/>
                      <w:sz w:val="22"/>
                      <w:szCs w:val="22"/>
                      <w:lang w:val="es-MX"/>
                    </w:rPr>
                  </w:pPr>
                </w:p>
              </w:tc>
            </w:tr>
          </w:tbl>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Pr="007772EF"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rPr>
                <w:rFonts w:ascii="Arial" w:hAnsi="Arial" w:cs="Arial"/>
                <w:bCs/>
                <w:sz w:val="22"/>
                <w:szCs w:val="22"/>
                <w:lang w:val="es-MX"/>
              </w:rPr>
            </w:pPr>
          </w:p>
          <w:p w:rsidR="009C6ED9" w:rsidRDefault="009C6ED9" w:rsidP="00793C75">
            <w:pPr>
              <w:pStyle w:val="Textoindependiente"/>
              <w:ind w:right="-70"/>
              <w:rPr>
                <w:rFonts w:ascii="Arial" w:hAnsi="Arial" w:cs="Arial"/>
                <w:bCs/>
                <w:sz w:val="22"/>
                <w:szCs w:val="22"/>
                <w:lang w:val="es-MX"/>
              </w:rPr>
            </w:pPr>
          </w:p>
          <w:p w:rsidR="009C6ED9" w:rsidRDefault="009C6ED9" w:rsidP="00793C75">
            <w:pPr>
              <w:pStyle w:val="Textoindependiente"/>
              <w:ind w:right="-70"/>
              <w:rPr>
                <w:rFonts w:ascii="Arial" w:hAnsi="Arial" w:cs="Arial"/>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ESTADO DE ACTIVIDADES COMPARATIVO ENERO 2021</w:t>
            </w:r>
          </w:p>
          <w:p w:rsidR="009C6ED9"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REAL-PRESUPUESTO (MILES DE PESOS</w:t>
            </w:r>
            <w:r>
              <w:rPr>
                <w:rFonts w:ascii="Arial" w:hAnsi="Arial" w:cs="Arial"/>
                <w:b/>
                <w:bCs/>
                <w:sz w:val="22"/>
                <w:szCs w:val="22"/>
                <w:lang w:val="es-MX"/>
              </w:rPr>
              <w:t>)</w:t>
            </w:r>
          </w:p>
          <w:tbl>
            <w:tblPr>
              <w:tblW w:w="6398" w:type="dxa"/>
              <w:tblInd w:w="715" w:type="dxa"/>
              <w:tblLayout w:type="fixed"/>
              <w:tblCellMar>
                <w:left w:w="0" w:type="dxa"/>
                <w:right w:w="0" w:type="dxa"/>
              </w:tblCellMar>
              <w:tblLook w:val="0600" w:firstRow="0" w:lastRow="0" w:firstColumn="0" w:lastColumn="0" w:noHBand="1" w:noVBand="1"/>
            </w:tblPr>
            <w:tblGrid>
              <w:gridCol w:w="4030"/>
              <w:gridCol w:w="1184"/>
              <w:gridCol w:w="1184"/>
            </w:tblGrid>
            <w:tr w:rsidR="009C6ED9" w:rsidRPr="001641E8" w:rsidTr="00793C75">
              <w:trPr>
                <w:trHeight w:val="230"/>
              </w:trPr>
              <w:tc>
                <w:tcPr>
                  <w:tcW w:w="4030" w:type="dxa"/>
                  <w:tcBorders>
                    <w:top w:val="nil"/>
                    <w:left w:val="nil"/>
                    <w:bottom w:val="nil"/>
                    <w:right w:val="nil"/>
                  </w:tcBorders>
                  <w:shd w:val="clear" w:color="auto" w:fill="BFBFBF"/>
                  <w:tcMar>
                    <w:top w:w="15" w:type="dxa"/>
                    <w:left w:w="15" w:type="dxa"/>
                    <w:bottom w:w="0" w:type="dxa"/>
                    <w:right w:w="15"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2368" w:type="dxa"/>
                  <w:gridSpan w:val="2"/>
                  <w:tcBorders>
                    <w:top w:val="nil"/>
                    <w:left w:val="nil"/>
                    <w:bottom w:val="nil"/>
                    <w:right w:val="nil"/>
                  </w:tcBorders>
                  <w:shd w:val="clear" w:color="auto" w:fill="BFBFBF"/>
                  <w:tcMar>
                    <w:top w:w="15" w:type="dxa"/>
                    <w:left w:w="15" w:type="dxa"/>
                    <w:bottom w:w="0" w:type="dxa"/>
                    <w:right w:w="15" w:type="dxa"/>
                  </w:tcMar>
                  <w:vAlign w:val="center"/>
                  <w:hideMark/>
                </w:tcPr>
                <w:p w:rsidR="009C6ED9" w:rsidRPr="001641E8" w:rsidRDefault="009C6ED9" w:rsidP="00793C75">
                  <w:pPr>
                    <w:pStyle w:val="Textoindependiente"/>
                    <w:ind w:right="-70"/>
                    <w:rPr>
                      <w:rFonts w:ascii="Arial" w:hAnsi="Arial" w:cs="Arial"/>
                      <w:b/>
                      <w:bCs/>
                      <w:sz w:val="22"/>
                      <w:szCs w:val="22"/>
                      <w:lang w:val="es-MX"/>
                    </w:rPr>
                  </w:pPr>
                  <w:r w:rsidRPr="001641E8">
                    <w:rPr>
                      <w:rFonts w:ascii="Arial" w:hAnsi="Arial" w:cs="Arial"/>
                      <w:b/>
                      <w:bCs/>
                      <w:sz w:val="22"/>
                      <w:szCs w:val="22"/>
                      <w:lang w:val="es-MX"/>
                    </w:rPr>
                    <w:t>ENERO</w:t>
                  </w:r>
                </w:p>
              </w:tc>
            </w:tr>
            <w:tr w:rsidR="009C6ED9" w:rsidRPr="001641E8" w:rsidTr="00793C75">
              <w:trPr>
                <w:trHeight w:val="230"/>
              </w:trPr>
              <w:tc>
                <w:tcPr>
                  <w:tcW w:w="4030" w:type="dxa"/>
                  <w:tcBorders>
                    <w:top w:val="nil"/>
                    <w:left w:val="nil"/>
                    <w:bottom w:val="nil"/>
                    <w:right w:val="nil"/>
                  </w:tcBorders>
                  <w:shd w:val="clear" w:color="auto" w:fill="BFBFBF"/>
                  <w:tcMar>
                    <w:top w:w="15" w:type="dxa"/>
                    <w:left w:w="15" w:type="dxa"/>
                    <w:bottom w:w="0" w:type="dxa"/>
                    <w:right w:w="15"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 </w:t>
                  </w:r>
                </w:p>
              </w:tc>
              <w:tc>
                <w:tcPr>
                  <w:tcW w:w="1184" w:type="dxa"/>
                  <w:tcBorders>
                    <w:top w:val="nil"/>
                    <w:left w:val="nil"/>
                    <w:bottom w:val="nil"/>
                    <w:right w:val="nil"/>
                  </w:tcBorders>
                  <w:shd w:val="clear" w:color="auto" w:fill="BFBFBF"/>
                  <w:tcMar>
                    <w:top w:w="15" w:type="dxa"/>
                    <w:left w:w="15" w:type="dxa"/>
                    <w:bottom w:w="0" w:type="dxa"/>
                    <w:right w:w="15" w:type="dxa"/>
                  </w:tcMar>
                  <w:vAlign w:val="center"/>
                  <w:hideMark/>
                </w:tcPr>
                <w:p w:rsidR="009C6ED9" w:rsidRPr="001641E8" w:rsidRDefault="009C6ED9" w:rsidP="00793C75">
                  <w:pPr>
                    <w:pStyle w:val="Textoindependiente"/>
                    <w:ind w:right="-70"/>
                    <w:rPr>
                      <w:rFonts w:ascii="Arial" w:hAnsi="Arial" w:cs="Arial"/>
                      <w:b/>
                      <w:bCs/>
                      <w:sz w:val="22"/>
                      <w:szCs w:val="22"/>
                      <w:lang w:val="es-MX"/>
                    </w:rPr>
                  </w:pPr>
                  <w:r w:rsidRPr="001641E8">
                    <w:rPr>
                      <w:rFonts w:ascii="Arial" w:hAnsi="Arial" w:cs="Arial"/>
                      <w:b/>
                      <w:bCs/>
                      <w:sz w:val="22"/>
                      <w:szCs w:val="22"/>
                      <w:lang w:val="es-MX"/>
                    </w:rPr>
                    <w:t>REAL</w:t>
                  </w:r>
                </w:p>
              </w:tc>
              <w:tc>
                <w:tcPr>
                  <w:tcW w:w="1184" w:type="dxa"/>
                  <w:tcBorders>
                    <w:top w:val="nil"/>
                    <w:left w:val="nil"/>
                    <w:bottom w:val="nil"/>
                    <w:right w:val="nil"/>
                  </w:tcBorders>
                  <w:shd w:val="clear" w:color="auto" w:fill="BFBFBF"/>
                  <w:tcMar>
                    <w:top w:w="15" w:type="dxa"/>
                    <w:left w:w="15" w:type="dxa"/>
                    <w:bottom w:w="0" w:type="dxa"/>
                    <w:right w:w="15" w:type="dxa"/>
                  </w:tcMar>
                  <w:vAlign w:val="center"/>
                  <w:hideMark/>
                </w:tcPr>
                <w:p w:rsidR="009C6ED9" w:rsidRPr="001641E8" w:rsidRDefault="009C6ED9" w:rsidP="00793C75">
                  <w:pPr>
                    <w:pStyle w:val="Textoindependiente"/>
                    <w:ind w:right="-70"/>
                    <w:rPr>
                      <w:rFonts w:ascii="Arial" w:hAnsi="Arial" w:cs="Arial"/>
                      <w:b/>
                      <w:bCs/>
                      <w:sz w:val="22"/>
                      <w:szCs w:val="22"/>
                      <w:lang w:val="es-MX"/>
                    </w:rPr>
                  </w:pPr>
                  <w:r w:rsidRPr="001641E8">
                    <w:rPr>
                      <w:rFonts w:ascii="Arial" w:hAnsi="Arial" w:cs="Arial"/>
                      <w:b/>
                      <w:bCs/>
                      <w:sz w:val="22"/>
                      <w:szCs w:val="22"/>
                      <w:lang w:val="es-MX"/>
                    </w:rPr>
                    <w:t>PPTO</w:t>
                  </w: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INGRESOS</w:t>
                  </w:r>
                  <w:proofErr w:type="gramStart"/>
                  <w:r w:rsidRPr="001641E8">
                    <w:rPr>
                      <w:rFonts w:ascii="Arial" w:hAnsi="Arial" w:cs="Arial"/>
                      <w:b/>
                      <w:bCs/>
                      <w:sz w:val="22"/>
                      <w:szCs w:val="22"/>
                      <w:lang w:val="es-MX"/>
                    </w:rPr>
                    <w:t>:  (</w:t>
                  </w:r>
                  <w:proofErr w:type="gramEnd"/>
                  <w:r w:rsidRPr="001641E8">
                    <w:rPr>
                      <w:rFonts w:ascii="Arial" w:hAnsi="Arial" w:cs="Arial"/>
                      <w:b/>
                      <w:bCs/>
                      <w:sz w:val="22"/>
                      <w:szCs w:val="22"/>
                      <w:lang w:val="es-MX"/>
                    </w:rPr>
                    <w:t xml:space="preserve"> SIN I.V.A. )</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 xml:space="preserve">Agua y Drenaje </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22,749</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24,513</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Aguas Residuales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0</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1,884</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Otros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1,306</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1,833</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Productos Financieros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182</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344</w:t>
                  </w: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Bonificaciones</w:t>
                  </w:r>
                </w:p>
              </w:tc>
              <w:tc>
                <w:tcPr>
                  <w:tcW w:w="1184" w:type="dxa"/>
                  <w:tcBorders>
                    <w:top w:val="nil"/>
                    <w:left w:val="nil"/>
                    <w:bottom w:val="single" w:sz="8" w:space="0" w:color="000000"/>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(1,777)</w:t>
                  </w:r>
                </w:p>
              </w:tc>
              <w:tc>
                <w:tcPr>
                  <w:tcW w:w="1184" w:type="dxa"/>
                  <w:tcBorders>
                    <w:top w:val="nil"/>
                    <w:left w:val="nil"/>
                    <w:bottom w:val="single" w:sz="8" w:space="0" w:color="000000"/>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(1,729)</w:t>
                  </w: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TOTAL INGRESOS NETOS</w:t>
                  </w:r>
                </w:p>
              </w:tc>
              <w:tc>
                <w:tcPr>
                  <w:tcW w:w="1184" w:type="dxa"/>
                  <w:tcBorders>
                    <w:top w:val="single" w:sz="8"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22,460</w:t>
                  </w:r>
                </w:p>
              </w:tc>
              <w:tc>
                <w:tcPr>
                  <w:tcW w:w="1184" w:type="dxa"/>
                  <w:tcBorders>
                    <w:top w:val="single" w:sz="8"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26,845</w:t>
                  </w:r>
                </w:p>
              </w:tc>
            </w:tr>
            <w:tr w:rsidR="009C6ED9" w:rsidRPr="001641E8" w:rsidTr="00793C75">
              <w:trPr>
                <w:trHeight w:val="73"/>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p>
              </w:tc>
              <w:tc>
                <w:tcPr>
                  <w:tcW w:w="1184"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EGRESOS:</w:t>
                  </w:r>
                </w:p>
              </w:tc>
              <w:tc>
                <w:tcPr>
                  <w:tcW w:w="1184" w:type="dxa"/>
                  <w:tcBorders>
                    <w:top w:val="nil"/>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Servicios Personales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12,137</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12,968</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Servicios Generales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6,993</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987827">
                    <w:rPr>
                      <w:rFonts w:ascii="Arial" w:hAnsi="Arial" w:cs="Arial"/>
                      <w:b/>
                      <w:bCs/>
                      <w:sz w:val="22"/>
                      <w:szCs w:val="22"/>
                      <w:lang w:val="es-MX"/>
                    </w:rPr>
                    <w:t>7,527</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Materiales y Suministros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1,141</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1,167</w:t>
                  </w:r>
                </w:p>
              </w:tc>
            </w:tr>
            <w:tr w:rsidR="009C6ED9" w:rsidRPr="001641E8" w:rsidTr="00793C75">
              <w:trPr>
                <w:trHeight w:val="231"/>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Gastos Financieros y Otros</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298</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987827">
                    <w:rPr>
                      <w:rFonts w:ascii="Arial" w:hAnsi="Arial" w:cs="Arial"/>
                      <w:b/>
                      <w:bCs/>
                      <w:sz w:val="22"/>
                      <w:szCs w:val="22"/>
                      <w:lang w:val="es-MX"/>
                    </w:rPr>
                    <w:t>60</w:t>
                  </w:r>
                </w:p>
              </w:tc>
            </w:tr>
            <w:tr w:rsidR="009C6ED9" w:rsidRPr="001641E8" w:rsidTr="00793C75">
              <w:trPr>
                <w:trHeight w:val="136"/>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 xml:space="preserve"> </w:t>
                  </w:r>
                </w:p>
              </w:tc>
              <w:tc>
                <w:tcPr>
                  <w:tcW w:w="1184"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TOTAL EGRESOS</w:t>
                  </w:r>
                </w:p>
              </w:tc>
              <w:tc>
                <w:tcPr>
                  <w:tcW w:w="1184"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20,569</w:t>
                  </w:r>
                </w:p>
              </w:tc>
              <w:tc>
                <w:tcPr>
                  <w:tcW w:w="1184"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21,722</w:t>
                  </w:r>
                </w:p>
              </w:tc>
            </w:tr>
            <w:tr w:rsidR="009C6ED9" w:rsidRPr="001641E8" w:rsidTr="00793C75">
              <w:trPr>
                <w:trHeight w:val="214"/>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p>
              </w:tc>
              <w:tc>
                <w:tcPr>
                  <w:tcW w:w="1184"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RESULTADOS  ANTES  DE DEPRECIACIÓN</w:t>
                  </w:r>
                </w:p>
              </w:tc>
              <w:tc>
                <w:tcPr>
                  <w:tcW w:w="1184" w:type="dxa"/>
                  <w:tcBorders>
                    <w:top w:val="nil"/>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1,891</w:t>
                  </w: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5,123</w:t>
                  </w:r>
                </w:p>
              </w:tc>
            </w:tr>
            <w:tr w:rsidR="009C6ED9" w:rsidRPr="001641E8" w:rsidTr="00793C75">
              <w:trPr>
                <w:trHeight w:val="152"/>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p>
              </w:tc>
              <w:tc>
                <w:tcPr>
                  <w:tcW w:w="1184" w:type="dxa"/>
                  <w:tcBorders>
                    <w:top w:val="nil"/>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 xml:space="preserve"> Depreciaciones y Amortizaciones</w:t>
                  </w:r>
                </w:p>
              </w:tc>
              <w:tc>
                <w:tcPr>
                  <w:tcW w:w="1184"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2,795</w:t>
                  </w:r>
                </w:p>
              </w:tc>
              <w:tc>
                <w:tcPr>
                  <w:tcW w:w="118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2,800</w:t>
                  </w: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left"/>
                    <w:rPr>
                      <w:rFonts w:ascii="Arial" w:hAnsi="Arial" w:cs="Arial"/>
                      <w:b/>
                      <w:bCs/>
                      <w:sz w:val="22"/>
                      <w:szCs w:val="22"/>
                      <w:lang w:val="es-MX"/>
                    </w:rPr>
                  </w:pPr>
                </w:p>
              </w:tc>
              <w:tc>
                <w:tcPr>
                  <w:tcW w:w="1184"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9C6ED9" w:rsidRPr="001641E8" w:rsidRDefault="009C6ED9" w:rsidP="00793C75">
                  <w:pPr>
                    <w:pStyle w:val="Textoindependiente"/>
                    <w:ind w:right="-70"/>
                    <w:jc w:val="center"/>
                    <w:rPr>
                      <w:rFonts w:ascii="Arial" w:hAnsi="Arial" w:cs="Arial"/>
                      <w:b/>
                      <w:bCs/>
                      <w:sz w:val="22"/>
                      <w:szCs w:val="22"/>
                      <w:lang w:val="es-MX"/>
                    </w:rPr>
                  </w:pPr>
                </w:p>
              </w:tc>
              <w:tc>
                <w:tcPr>
                  <w:tcW w:w="1184" w:type="dxa"/>
                  <w:tcBorders>
                    <w:top w:val="single" w:sz="4" w:space="0" w:color="000000"/>
                    <w:left w:val="nil"/>
                    <w:bottom w:val="nil"/>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p>
              </w:tc>
            </w:tr>
            <w:tr w:rsidR="009C6ED9" w:rsidRPr="001641E8" w:rsidTr="00793C75">
              <w:trPr>
                <w:trHeight w:val="230"/>
              </w:trPr>
              <w:tc>
                <w:tcPr>
                  <w:tcW w:w="4030"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1641E8" w:rsidRDefault="009C6ED9" w:rsidP="00793C75">
                  <w:pPr>
                    <w:pStyle w:val="Textoindependiente"/>
                    <w:ind w:right="-70"/>
                    <w:jc w:val="left"/>
                    <w:rPr>
                      <w:rFonts w:ascii="Arial" w:hAnsi="Arial" w:cs="Arial"/>
                      <w:b/>
                      <w:bCs/>
                      <w:sz w:val="22"/>
                      <w:szCs w:val="22"/>
                      <w:lang w:val="es-MX"/>
                    </w:rPr>
                  </w:pPr>
                  <w:r w:rsidRPr="001641E8">
                    <w:rPr>
                      <w:rFonts w:ascii="Arial" w:hAnsi="Arial" w:cs="Arial"/>
                      <w:b/>
                      <w:bCs/>
                      <w:sz w:val="22"/>
                      <w:szCs w:val="22"/>
                      <w:lang w:val="es-MX"/>
                    </w:rPr>
                    <w:t xml:space="preserve">RESULTADO DEL EJERCICIO </w:t>
                  </w:r>
                </w:p>
              </w:tc>
              <w:tc>
                <w:tcPr>
                  <w:tcW w:w="1184" w:type="dxa"/>
                  <w:tcBorders>
                    <w:top w:val="nil"/>
                    <w:left w:val="nil"/>
                    <w:bottom w:val="single" w:sz="8" w:space="0" w:color="000000"/>
                    <w:right w:val="nil"/>
                  </w:tcBorders>
                  <w:shd w:val="clear" w:color="auto" w:fill="auto"/>
                  <w:tcMar>
                    <w:top w:w="14" w:type="dxa"/>
                    <w:left w:w="14" w:type="dxa"/>
                    <w:bottom w:w="0" w:type="dxa"/>
                    <w:right w:w="14"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(904)</w:t>
                  </w:r>
                </w:p>
              </w:tc>
              <w:tc>
                <w:tcPr>
                  <w:tcW w:w="1184" w:type="dxa"/>
                  <w:tcBorders>
                    <w:top w:val="nil"/>
                    <w:left w:val="nil"/>
                    <w:bottom w:val="single" w:sz="8" w:space="0" w:color="000000"/>
                    <w:right w:val="nil"/>
                  </w:tcBorders>
                  <w:shd w:val="clear" w:color="auto" w:fill="auto"/>
                  <w:tcMar>
                    <w:top w:w="15" w:type="dxa"/>
                    <w:left w:w="15" w:type="dxa"/>
                    <w:bottom w:w="0" w:type="dxa"/>
                    <w:right w:w="15" w:type="dxa"/>
                  </w:tcMar>
                  <w:vAlign w:val="center"/>
                  <w:hideMark/>
                </w:tcPr>
                <w:p w:rsidR="009C6ED9" w:rsidRPr="001641E8" w:rsidRDefault="009C6ED9" w:rsidP="00793C75">
                  <w:pPr>
                    <w:pStyle w:val="Textoindependiente"/>
                    <w:ind w:right="-70"/>
                    <w:jc w:val="center"/>
                    <w:rPr>
                      <w:rFonts w:ascii="Arial" w:hAnsi="Arial" w:cs="Arial"/>
                      <w:b/>
                      <w:bCs/>
                      <w:sz w:val="22"/>
                      <w:szCs w:val="22"/>
                      <w:lang w:val="es-MX"/>
                    </w:rPr>
                  </w:pPr>
                  <w:r w:rsidRPr="001641E8">
                    <w:rPr>
                      <w:rFonts w:ascii="Arial" w:hAnsi="Arial" w:cs="Arial"/>
                      <w:b/>
                      <w:bCs/>
                      <w:sz w:val="22"/>
                      <w:szCs w:val="22"/>
                      <w:lang w:val="es-MX"/>
                    </w:rPr>
                    <w:t>2,323</w:t>
                  </w:r>
                </w:p>
              </w:tc>
            </w:tr>
          </w:tbl>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sz w:val="22"/>
                <w:szCs w:val="22"/>
                <w:lang w:val="es-MX"/>
              </w:rPr>
            </w:pPr>
            <w:r>
              <w:rPr>
                <w:rFonts w:ascii="Arial" w:hAnsi="Arial" w:cs="Arial"/>
                <w:b/>
                <w:bCs/>
                <w:sz w:val="22"/>
                <w:szCs w:val="22"/>
                <w:lang w:val="es-MX"/>
              </w:rPr>
              <w:t xml:space="preserve">                        </w:t>
            </w:r>
          </w:p>
          <w:p w:rsidR="009C6ED9" w:rsidRPr="00987827" w:rsidRDefault="009C6ED9" w:rsidP="00793C75">
            <w:pPr>
              <w:pStyle w:val="Textoindependiente"/>
              <w:ind w:right="-70"/>
              <w:jc w:val="center"/>
              <w:rPr>
                <w:rFonts w:ascii="Arial" w:hAnsi="Arial" w:cs="Arial"/>
                <w:b/>
                <w:sz w:val="22"/>
                <w:szCs w:val="22"/>
                <w:lang w:val="es-MX"/>
              </w:rPr>
            </w:pPr>
            <w:r w:rsidRPr="00987827">
              <w:rPr>
                <w:rFonts w:ascii="Arial" w:hAnsi="Arial" w:cs="Arial"/>
                <w:b/>
                <w:bCs/>
                <w:sz w:val="22"/>
                <w:szCs w:val="22"/>
                <w:lang w:val="es-MX"/>
              </w:rPr>
              <w:t>ESTADO  DE  FLUJO DE EFECTIVO  ENERO 2021</w:t>
            </w:r>
          </w:p>
          <w:p w:rsidR="009C6ED9" w:rsidRDefault="009C6ED9" w:rsidP="00793C75">
            <w:pPr>
              <w:pStyle w:val="Textoindependiente"/>
              <w:ind w:right="-70"/>
              <w:jc w:val="center"/>
              <w:rPr>
                <w:rFonts w:ascii="Arial" w:hAnsi="Arial" w:cs="Arial"/>
                <w:b/>
                <w:bCs/>
                <w:sz w:val="22"/>
                <w:szCs w:val="22"/>
                <w:lang w:val="es-MX"/>
              </w:rPr>
            </w:pPr>
            <w:r>
              <w:rPr>
                <w:rFonts w:ascii="Arial" w:hAnsi="Arial" w:cs="Arial"/>
                <w:b/>
                <w:noProof/>
                <w:sz w:val="22"/>
                <w:szCs w:val="22"/>
                <w:lang w:val="es-MX" w:eastAsia="es-MX"/>
              </w:rPr>
              <w:pict>
                <v:shape id="_x0000_s1076" type="#_x0000_t75" style="position:absolute;left:0;text-align:left;margin-left:16.7pt;margin-top:12.2pt;width:376.55pt;height:300.4pt;z-index:251724800;visibility:visible">
                  <v:imagedata r:id="rId11" o:title=""/>
                </v:shape>
                <o:OLEObject Type="Embed" ProgID="Excel.Sheet.12" ShapeID="_x0000_s1076" DrawAspect="Content" ObjectID="_1676371846" r:id="rId12"/>
              </w:pict>
            </w:r>
            <w:r w:rsidRPr="00987827">
              <w:rPr>
                <w:rFonts w:ascii="Arial" w:hAnsi="Arial" w:cs="Arial"/>
                <w:b/>
                <w:bCs/>
                <w:sz w:val="22"/>
                <w:szCs w:val="22"/>
                <w:lang w:val="es-MX"/>
              </w:rPr>
              <w:t>( MILES DE PESOS )</w:t>
            </w:r>
          </w:p>
          <w:p w:rsidR="009C6ED9" w:rsidRPr="00987827" w:rsidRDefault="009C6ED9" w:rsidP="00793C75">
            <w:pPr>
              <w:pStyle w:val="Textoindependiente"/>
              <w:ind w:right="-70"/>
              <w:jc w:val="center"/>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rPr>
                <w:rFonts w:ascii="Arial" w:hAnsi="Arial" w:cs="Arial"/>
                <w:b/>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jc w:val="center"/>
              <w:rPr>
                <w:rFonts w:ascii="Arial" w:hAnsi="Arial" w:cs="Arial"/>
                <w:b/>
                <w:bCs/>
                <w:sz w:val="22"/>
                <w:szCs w:val="22"/>
                <w:lang w:val="es-MX"/>
              </w:rPr>
            </w:pPr>
          </w:p>
          <w:p w:rsidR="009C6ED9" w:rsidRDefault="009C6ED9" w:rsidP="00793C75">
            <w:pPr>
              <w:pStyle w:val="Textoindependiente"/>
              <w:ind w:right="-70"/>
              <w:rPr>
                <w:rFonts w:ascii="Arial" w:hAnsi="Arial" w:cs="Arial"/>
                <w:sz w:val="22"/>
                <w:szCs w:val="22"/>
                <w:lang w:val="es-MX"/>
              </w:rPr>
            </w:pPr>
            <w:r w:rsidRPr="00804A70">
              <w:rPr>
                <w:rFonts w:ascii="Arial" w:hAnsi="Arial" w:cs="Arial"/>
                <w:sz w:val="22"/>
                <w:szCs w:val="22"/>
                <w:lang w:val="es-MX"/>
              </w:rPr>
              <w:t xml:space="preserve"> </w:t>
            </w:r>
            <w:r>
              <w:rPr>
                <w:rFonts w:ascii="Arial" w:hAnsi="Arial" w:cs="Arial"/>
                <w:sz w:val="22"/>
                <w:szCs w:val="22"/>
                <w:lang w:val="es-MX"/>
              </w:rPr>
              <w:t xml:space="preserve">     </w:t>
            </w: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ED2FB9" w:rsidRDefault="00ED2FB9" w:rsidP="00793C75">
            <w:pPr>
              <w:pStyle w:val="Textoindependiente"/>
              <w:ind w:right="-70"/>
              <w:rPr>
                <w:rFonts w:ascii="Arial" w:hAnsi="Arial" w:cs="Arial"/>
                <w:sz w:val="22"/>
                <w:szCs w:val="22"/>
                <w:lang w:val="es-MX"/>
              </w:rPr>
            </w:pPr>
          </w:p>
          <w:p w:rsidR="009C6ED9" w:rsidRPr="00B752EE" w:rsidRDefault="009C6ED9" w:rsidP="00793C75">
            <w:pPr>
              <w:pStyle w:val="Textoindependiente"/>
              <w:ind w:right="-70"/>
              <w:jc w:val="center"/>
              <w:rPr>
                <w:rFonts w:ascii="Arial" w:hAnsi="Arial" w:cs="Arial"/>
                <w:sz w:val="22"/>
                <w:szCs w:val="22"/>
                <w:lang w:val="es-MX"/>
              </w:rPr>
            </w:pPr>
            <w:r w:rsidRPr="00B752EE">
              <w:rPr>
                <w:rFonts w:ascii="Arial" w:hAnsi="Arial" w:cs="Arial"/>
                <w:b/>
                <w:bCs/>
                <w:sz w:val="22"/>
                <w:szCs w:val="22"/>
                <w:lang w:val="es-MX"/>
              </w:rPr>
              <w:t>ESTADO DE SITUACIÓN FINANCIERA  ENERO 2021</w:t>
            </w:r>
          </w:p>
          <w:p w:rsidR="009C6ED9" w:rsidRDefault="009C6ED9" w:rsidP="00793C75">
            <w:pPr>
              <w:pStyle w:val="Textoindependiente"/>
              <w:ind w:right="-70"/>
              <w:jc w:val="center"/>
              <w:rPr>
                <w:rFonts w:ascii="Arial" w:hAnsi="Arial" w:cs="Arial"/>
                <w:b/>
                <w:bCs/>
                <w:sz w:val="22"/>
                <w:szCs w:val="22"/>
                <w:lang w:val="es-MX"/>
              </w:rPr>
            </w:pPr>
            <w:r w:rsidRPr="00B752EE">
              <w:rPr>
                <w:rFonts w:ascii="Arial" w:hAnsi="Arial" w:cs="Arial"/>
                <w:b/>
                <w:bCs/>
                <w:sz w:val="22"/>
                <w:szCs w:val="22"/>
                <w:lang w:val="es-MX"/>
              </w:rPr>
              <w:t>( MILES DE PESOS )</w:t>
            </w:r>
          </w:p>
          <w:tbl>
            <w:tblPr>
              <w:tblW w:w="7038" w:type="dxa"/>
              <w:tblLayout w:type="fixed"/>
              <w:tblCellMar>
                <w:left w:w="0" w:type="dxa"/>
                <w:right w:w="0" w:type="dxa"/>
              </w:tblCellMar>
              <w:tblLook w:val="0600" w:firstRow="0" w:lastRow="0" w:firstColumn="0" w:lastColumn="0" w:noHBand="1" w:noVBand="1"/>
            </w:tblPr>
            <w:tblGrid>
              <w:gridCol w:w="32"/>
              <w:gridCol w:w="45"/>
              <w:gridCol w:w="78"/>
              <w:gridCol w:w="1521"/>
              <w:gridCol w:w="807"/>
              <w:gridCol w:w="624"/>
              <w:gridCol w:w="14"/>
              <w:gridCol w:w="14"/>
              <w:gridCol w:w="417"/>
              <w:gridCol w:w="417"/>
              <w:gridCol w:w="416"/>
              <w:gridCol w:w="416"/>
              <w:gridCol w:w="416"/>
              <w:gridCol w:w="416"/>
              <w:gridCol w:w="408"/>
              <w:gridCol w:w="407"/>
              <w:gridCol w:w="590"/>
            </w:tblGrid>
            <w:tr w:rsidR="009C6ED9" w:rsidRPr="009A613D" w:rsidTr="00793C75">
              <w:trPr>
                <w:trHeight w:val="197"/>
              </w:trPr>
              <w:tc>
                <w:tcPr>
                  <w:tcW w:w="2482" w:type="dxa"/>
                  <w:gridSpan w:val="5"/>
                  <w:tcBorders>
                    <w:top w:val="nil"/>
                    <w:left w:val="nil"/>
                    <w:bottom w:val="nil"/>
                    <w:right w:val="nil"/>
                  </w:tcBorders>
                  <w:shd w:val="clear" w:color="auto" w:fill="C0C0C0"/>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b/>
                      <w:bCs/>
                      <w:sz w:val="22"/>
                      <w:szCs w:val="22"/>
                      <w:lang w:val="es-MX"/>
                    </w:rPr>
                    <w:t>ACTIVO</w:t>
                  </w:r>
                </w:p>
              </w:tc>
              <w:tc>
                <w:tcPr>
                  <w:tcW w:w="624" w:type="dxa"/>
                  <w:tcBorders>
                    <w:top w:val="nil"/>
                    <w:left w:val="nil"/>
                    <w:bottom w:val="nil"/>
                    <w:right w:val="nil"/>
                  </w:tcBorders>
                  <w:shd w:val="clear" w:color="auto" w:fill="C0C0C0"/>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b/>
                      <w:bCs/>
                      <w:sz w:val="22"/>
                      <w:szCs w:val="22"/>
                      <w:lang w:val="es-MX"/>
                    </w:rPr>
                    <w:t> </w:t>
                  </w:r>
                </w:p>
              </w:tc>
              <w:tc>
                <w:tcPr>
                  <w:tcW w:w="28" w:type="dxa"/>
                  <w:gridSpan w:val="2"/>
                  <w:tcBorders>
                    <w:top w:val="nil"/>
                    <w:left w:val="nil"/>
                    <w:bottom w:val="nil"/>
                    <w:right w:val="nil"/>
                  </w:tcBorders>
                  <w:shd w:val="clear" w:color="auto" w:fill="C0C0C0"/>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b/>
                      <w:bCs/>
                      <w:sz w:val="22"/>
                      <w:szCs w:val="22"/>
                      <w:lang w:val="es-MX"/>
                    </w:rPr>
                    <w:t> </w:t>
                  </w:r>
                </w:p>
              </w:tc>
              <w:tc>
                <w:tcPr>
                  <w:tcW w:w="3314" w:type="dxa"/>
                  <w:gridSpan w:val="8"/>
                  <w:tcBorders>
                    <w:top w:val="nil"/>
                    <w:left w:val="nil"/>
                    <w:bottom w:val="nil"/>
                    <w:right w:val="nil"/>
                  </w:tcBorders>
                  <w:shd w:val="clear" w:color="auto" w:fill="C0C0C0"/>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b/>
                      <w:bCs/>
                      <w:sz w:val="22"/>
                      <w:szCs w:val="22"/>
                      <w:lang w:val="es-MX"/>
                    </w:rPr>
                    <w:t>PASIVO</w:t>
                  </w:r>
                </w:p>
              </w:tc>
              <w:tc>
                <w:tcPr>
                  <w:tcW w:w="590" w:type="dxa"/>
                  <w:tcBorders>
                    <w:top w:val="nil"/>
                    <w:left w:val="nil"/>
                    <w:bottom w:val="nil"/>
                    <w:right w:val="nil"/>
                  </w:tcBorders>
                  <w:shd w:val="clear" w:color="auto" w:fill="BFBFBF"/>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sz w:val="22"/>
                      <w:szCs w:val="22"/>
                      <w:lang w:val="es-MX"/>
                    </w:rPr>
                    <w:t> </w:t>
                  </w:r>
                </w:p>
              </w:tc>
            </w:tr>
            <w:tr w:rsidR="009C6ED9" w:rsidRPr="009A613D" w:rsidTr="00793C75">
              <w:trPr>
                <w:trHeight w:val="514"/>
              </w:trPr>
              <w:tc>
                <w:tcPr>
                  <w:tcW w:w="1675"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CIRCULANTE</w:t>
                  </w:r>
                </w:p>
              </w:tc>
              <w:tc>
                <w:tcPr>
                  <w:tcW w:w="80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DIC-20</w:t>
                  </w:r>
                </w:p>
              </w:tc>
              <w:tc>
                <w:tcPr>
                  <w:tcW w:w="62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ENE-21</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539" w:type="dxa"/>
                  <w:gridSpan w:val="6"/>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A CORTO PLAZO</w:t>
                  </w:r>
                </w:p>
              </w:tc>
              <w:tc>
                <w:tcPr>
                  <w:tcW w:w="775"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DIC-20</w:t>
                  </w: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ENE-21</w:t>
                  </w:r>
                </w:p>
              </w:tc>
            </w:tr>
            <w:tr w:rsidR="009C6ED9" w:rsidRPr="009A613D" w:rsidTr="00793C75">
              <w:trPr>
                <w:trHeight w:val="206"/>
              </w:trPr>
              <w:tc>
                <w:tcPr>
                  <w:tcW w:w="76"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599"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Caja y Bancos</w:t>
                  </w:r>
                </w:p>
              </w:tc>
              <w:tc>
                <w:tcPr>
                  <w:tcW w:w="807"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4,523</w:t>
                  </w:r>
                </w:p>
              </w:tc>
              <w:tc>
                <w:tcPr>
                  <w:tcW w:w="62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4,180</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Proveedores</w:t>
                  </w:r>
                </w:p>
              </w:tc>
              <w:tc>
                <w:tcPr>
                  <w:tcW w:w="775"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4,612</w:t>
                  </w:r>
                </w:p>
              </w:tc>
              <w:tc>
                <w:tcPr>
                  <w:tcW w:w="590"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4,108</w:t>
                  </w: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Fondo para Obras</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21,649</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12,649</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Acreedores Diversos</w:t>
                  </w:r>
                </w:p>
              </w:tc>
              <w:tc>
                <w:tcPr>
                  <w:tcW w:w="7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8,307</w:t>
                  </w:r>
                </w:p>
              </w:tc>
              <w:tc>
                <w:tcPr>
                  <w:tcW w:w="590"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10,880</w:t>
                  </w: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Documentos por </w:t>
                  </w:r>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Cobrar</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0</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0</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Impuestos  y </w:t>
                  </w:r>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Derechos por Pagar </w:t>
                  </w:r>
                </w:p>
              </w:tc>
              <w:tc>
                <w:tcPr>
                  <w:tcW w:w="7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12,312</w:t>
                  </w:r>
                </w:p>
              </w:tc>
              <w:tc>
                <w:tcPr>
                  <w:tcW w:w="590"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3,928</w:t>
                  </w: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Deudores Diversos</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2,011</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2,236</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Anticipo a Consumo</w:t>
                  </w:r>
                </w:p>
              </w:tc>
              <w:tc>
                <w:tcPr>
                  <w:tcW w:w="7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0</w:t>
                  </w:r>
                </w:p>
              </w:tc>
              <w:tc>
                <w:tcPr>
                  <w:tcW w:w="590"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0</w:t>
                  </w: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Almacén</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8,555</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8,941</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roofErr w:type="spellStart"/>
                  <w:r w:rsidRPr="00C61E0A">
                    <w:rPr>
                      <w:rFonts w:ascii="Arial" w:hAnsi="Arial" w:cs="Arial"/>
                      <w:sz w:val="16"/>
                      <w:szCs w:val="16"/>
                      <w:lang w:val="es-MX"/>
                    </w:rPr>
                    <w:t>Ant</w:t>
                  </w:r>
                  <w:proofErr w:type="spellEnd"/>
                  <w:r w:rsidRPr="00C61E0A">
                    <w:rPr>
                      <w:rFonts w:ascii="Arial" w:hAnsi="Arial" w:cs="Arial"/>
                      <w:sz w:val="16"/>
                      <w:szCs w:val="16"/>
                      <w:lang w:val="es-MX"/>
                    </w:rPr>
                    <w:t>. a Proveedores</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5</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19</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Imp.  Acreditables</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3,443</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3,737</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7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99"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Cuentas por Cobrar</w:t>
                  </w:r>
                </w:p>
              </w:tc>
              <w:tc>
                <w:tcPr>
                  <w:tcW w:w="807"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203</w:t>
                  </w:r>
                </w:p>
              </w:tc>
              <w:tc>
                <w:tcPr>
                  <w:tcW w:w="624"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132</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67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 xml:space="preserve">TOTAL CIRCULANTE </w:t>
                  </w:r>
                </w:p>
              </w:tc>
              <w:tc>
                <w:tcPr>
                  <w:tcW w:w="807"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40,389</w:t>
                  </w:r>
                </w:p>
              </w:tc>
              <w:tc>
                <w:tcPr>
                  <w:tcW w:w="624"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31,894</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539" w:type="dxa"/>
                  <w:gridSpan w:val="6"/>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A CORTO PLAZO</w:t>
                  </w:r>
                </w:p>
              </w:tc>
              <w:tc>
                <w:tcPr>
                  <w:tcW w:w="775" w:type="dxa"/>
                  <w:gridSpan w:val="2"/>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25,231</w:t>
                  </w:r>
                </w:p>
              </w:tc>
              <w:tc>
                <w:tcPr>
                  <w:tcW w:w="59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18,916</w:t>
                  </w:r>
                </w:p>
              </w:tc>
            </w:tr>
            <w:tr w:rsidR="009C6ED9" w:rsidRPr="009A613D" w:rsidTr="00793C75">
              <w:trPr>
                <w:trHeight w:val="15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6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7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59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675" w:type="dxa"/>
                  <w:gridSpan w:val="4"/>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FIJO</w:t>
                  </w:r>
                </w:p>
              </w:tc>
              <w:tc>
                <w:tcPr>
                  <w:tcW w:w="80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 xml:space="preserve"> </w:t>
                  </w:r>
                </w:p>
              </w:tc>
              <w:tc>
                <w:tcPr>
                  <w:tcW w:w="62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539" w:type="dxa"/>
                  <w:gridSpan w:val="6"/>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CONTINGENTE</w:t>
                  </w:r>
                </w:p>
              </w:tc>
              <w:tc>
                <w:tcPr>
                  <w:tcW w:w="77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154"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Inmuebles y Equipo</w:t>
                  </w:r>
                </w:p>
              </w:tc>
              <w:tc>
                <w:tcPr>
                  <w:tcW w:w="807"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132,139</w:t>
                  </w:r>
                </w:p>
              </w:tc>
              <w:tc>
                <w:tcPr>
                  <w:tcW w:w="624"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132,455</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775"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5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Obras en Operación </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493,417</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504,160</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Reserva </w:t>
                  </w:r>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para Indemnización</w:t>
                  </w: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34,869</w:t>
                  </w: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34,716</w:t>
                  </w:r>
                </w:p>
              </w:tc>
            </w:tr>
            <w:tr w:rsidR="009C6ED9" w:rsidRPr="009A613D" w:rsidTr="00793C75">
              <w:trPr>
                <w:trHeight w:val="206"/>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Obras en Proceso</w:t>
                  </w:r>
                </w:p>
              </w:tc>
              <w:tc>
                <w:tcPr>
                  <w:tcW w:w="80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30,472</w:t>
                  </w:r>
                </w:p>
              </w:tc>
              <w:tc>
                <w:tcPr>
                  <w:tcW w:w="624"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23,875</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77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Depreciación</w:t>
                  </w:r>
                </w:p>
              </w:tc>
              <w:tc>
                <w:tcPr>
                  <w:tcW w:w="807"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(233,814)</w:t>
                  </w:r>
                </w:p>
              </w:tc>
              <w:tc>
                <w:tcPr>
                  <w:tcW w:w="624"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(236,609)</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2539" w:type="dxa"/>
                  <w:gridSpan w:val="6"/>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CONTINGENTE</w:t>
                  </w:r>
                </w:p>
              </w:tc>
              <w:tc>
                <w:tcPr>
                  <w:tcW w:w="775" w:type="dxa"/>
                  <w:gridSpan w:val="2"/>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34,869</w:t>
                  </w:r>
                </w:p>
              </w:tc>
              <w:tc>
                <w:tcPr>
                  <w:tcW w:w="590"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34,716</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7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67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ACTIVO FIJO</w:t>
                  </w:r>
                </w:p>
              </w:tc>
              <w:tc>
                <w:tcPr>
                  <w:tcW w:w="807"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422,214</w:t>
                  </w:r>
                </w:p>
              </w:tc>
              <w:tc>
                <w:tcPr>
                  <w:tcW w:w="624"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423,881</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539" w:type="dxa"/>
                  <w:gridSpan w:val="6"/>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DEL PASIVO</w:t>
                  </w:r>
                </w:p>
              </w:tc>
              <w:tc>
                <w:tcPr>
                  <w:tcW w:w="775"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60,100</w:t>
                  </w:r>
                </w:p>
              </w:tc>
              <w:tc>
                <w:tcPr>
                  <w:tcW w:w="59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53,632</w:t>
                  </w:r>
                </w:p>
              </w:tc>
            </w:tr>
            <w:tr w:rsidR="009C6ED9" w:rsidRPr="009A613D" w:rsidTr="00793C75">
              <w:trPr>
                <w:trHeight w:val="216"/>
              </w:trPr>
              <w:tc>
                <w:tcPr>
                  <w:tcW w:w="3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4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7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69"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675" w:type="dxa"/>
                  <w:gridSpan w:val="4"/>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 xml:space="preserve">DIFERIDO </w:t>
                  </w:r>
                </w:p>
              </w:tc>
              <w:tc>
                <w:tcPr>
                  <w:tcW w:w="807"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539" w:type="dxa"/>
                  <w:gridSpan w:val="6"/>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PATRIMONIO</w:t>
                  </w:r>
                </w:p>
              </w:tc>
              <w:tc>
                <w:tcPr>
                  <w:tcW w:w="77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351"/>
              </w:trPr>
              <w:tc>
                <w:tcPr>
                  <w:tcW w:w="154"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Diferido</w:t>
                  </w:r>
                </w:p>
              </w:tc>
              <w:tc>
                <w:tcPr>
                  <w:tcW w:w="807"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1,082</w:t>
                  </w:r>
                </w:p>
              </w:tc>
              <w:tc>
                <w:tcPr>
                  <w:tcW w:w="624" w:type="dxa"/>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695</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Patrimonio</w:t>
                  </w:r>
                </w:p>
              </w:tc>
              <w:tc>
                <w:tcPr>
                  <w:tcW w:w="775"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86,158</w:t>
                  </w:r>
                </w:p>
              </w:tc>
              <w:tc>
                <w:tcPr>
                  <w:tcW w:w="5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86,158</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Aportaciones </w:t>
                  </w:r>
                  <w:proofErr w:type="spellStart"/>
                  <w:r w:rsidRPr="00C61E0A">
                    <w:rPr>
                      <w:rFonts w:ascii="Arial" w:hAnsi="Arial" w:cs="Arial"/>
                      <w:sz w:val="16"/>
                      <w:szCs w:val="16"/>
                      <w:lang w:val="es-MX"/>
                    </w:rPr>
                    <w:t>Prodder</w:t>
                  </w:r>
                  <w:proofErr w:type="spellEnd"/>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y </w:t>
                  </w:r>
                  <w:proofErr w:type="spellStart"/>
                  <w:r w:rsidRPr="00C61E0A">
                    <w:rPr>
                      <w:rFonts w:ascii="Arial" w:hAnsi="Arial" w:cs="Arial"/>
                      <w:sz w:val="16"/>
                      <w:szCs w:val="16"/>
                      <w:lang w:val="es-MX"/>
                    </w:rPr>
                    <w:t>Prosanear</w:t>
                  </w:r>
                  <w:proofErr w:type="spellEnd"/>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168,194</w:t>
                  </w: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168,194</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Aportaciones </w:t>
                  </w:r>
                  <w:proofErr w:type="spellStart"/>
                  <w:r w:rsidRPr="00C61E0A">
                    <w:rPr>
                      <w:rFonts w:ascii="Arial" w:hAnsi="Arial" w:cs="Arial"/>
                      <w:sz w:val="16"/>
                      <w:szCs w:val="16"/>
                      <w:lang w:val="es-MX"/>
                    </w:rPr>
                    <w:t>Prome</w:t>
                  </w:r>
                  <w:proofErr w:type="spellEnd"/>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y Prodi</w:t>
                  </w: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6,330</w:t>
                  </w: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6,330</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Resultados de </w:t>
                  </w:r>
                </w:p>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Ejercicios Anteriores</w:t>
                  </w:r>
                </w:p>
              </w:tc>
              <w:tc>
                <w:tcPr>
                  <w:tcW w:w="775"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126,069</w:t>
                  </w:r>
                </w:p>
              </w:tc>
              <w:tc>
                <w:tcPr>
                  <w:tcW w:w="590"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143,060</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692"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Resultado del Ejercicio</w:t>
                  </w:r>
                </w:p>
              </w:tc>
              <w:tc>
                <w:tcPr>
                  <w:tcW w:w="775"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16,834</w:t>
                  </w:r>
                </w:p>
              </w:tc>
              <w:tc>
                <w:tcPr>
                  <w:tcW w:w="590"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(904)</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vMerge w:val="restart"/>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695</w:t>
                  </w:r>
                </w:p>
              </w:tc>
              <w:tc>
                <w:tcPr>
                  <w:tcW w:w="28"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7" w:type="dxa"/>
                  <w:gridSpan w:val="2"/>
                  <w:vMerge w:val="restart"/>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sz w:val="16"/>
                      <w:szCs w:val="16"/>
                      <w:lang w:val="es-MX"/>
                    </w:rPr>
                    <w:t xml:space="preserve"> </w:t>
                  </w:r>
                </w:p>
              </w:tc>
              <w:tc>
                <w:tcPr>
                  <w:tcW w:w="1692"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775" w:type="dxa"/>
                  <w:gridSpan w:val="2"/>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vMerge w:val="restart"/>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gridAfter w:val="1"/>
                <w:wAfter w:w="590" w:type="dxa"/>
                <w:trHeight w:val="420"/>
              </w:trPr>
              <w:tc>
                <w:tcPr>
                  <w:tcW w:w="1675" w:type="dxa"/>
                  <w:gridSpan w:val="4"/>
                  <w:vMerge w:val="restart"/>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DIFERIDO</w:t>
                  </w:r>
                </w:p>
              </w:tc>
              <w:tc>
                <w:tcPr>
                  <w:tcW w:w="807" w:type="dxa"/>
                  <w:vMerge w:val="restart"/>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1,082</w:t>
                  </w:r>
                </w:p>
              </w:tc>
              <w:tc>
                <w:tcPr>
                  <w:tcW w:w="624" w:type="dxa"/>
                  <w:vMerge/>
                  <w:tcBorders>
                    <w:top w:val="nil"/>
                    <w:left w:val="nil"/>
                    <w:bottom w:val="single" w:sz="12" w:space="0" w:color="000000"/>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14" w:type="dxa"/>
                  <w:vMerge/>
                  <w:tcBorders>
                    <w:top w:val="nil"/>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438" w:type="dxa"/>
                  <w:gridSpan w:val="2"/>
                  <w:vMerge/>
                  <w:tcBorders>
                    <w:top w:val="nil"/>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1269" w:type="dxa"/>
                  <w:gridSpan w:val="3"/>
                  <w:vMerge/>
                  <w:tcBorders>
                    <w:top w:val="nil"/>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1269" w:type="dxa"/>
                  <w:gridSpan w:val="3"/>
                  <w:vMerge/>
                  <w:tcBorders>
                    <w:top w:val="single" w:sz="4" w:space="0" w:color="000000"/>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352" w:type="dxa"/>
                  <w:vMerge/>
                  <w:tcBorders>
                    <w:top w:val="single" w:sz="4" w:space="0" w:color="000000"/>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197"/>
              </w:trPr>
              <w:tc>
                <w:tcPr>
                  <w:tcW w:w="1675" w:type="dxa"/>
                  <w:gridSpan w:val="4"/>
                  <w:vMerge/>
                  <w:tcBorders>
                    <w:top w:val="nil"/>
                    <w:left w:val="nil"/>
                    <w:bottom w:val="nil"/>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807" w:type="dxa"/>
                  <w:vMerge/>
                  <w:tcBorders>
                    <w:top w:val="nil"/>
                    <w:left w:val="nil"/>
                    <w:bottom w:val="single" w:sz="12" w:space="0" w:color="000000"/>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624" w:type="dxa"/>
                  <w:vMerge/>
                  <w:tcBorders>
                    <w:top w:val="nil"/>
                    <w:left w:val="nil"/>
                    <w:bottom w:val="single" w:sz="12" w:space="0" w:color="000000"/>
                    <w:right w:val="nil"/>
                  </w:tcBorders>
                  <w:vAlign w:val="center"/>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116"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PATRIMONIO</w:t>
                  </w:r>
                </w:p>
              </w:tc>
              <w:tc>
                <w:tcPr>
                  <w:tcW w:w="1198" w:type="dxa"/>
                  <w:gridSpan w:val="3"/>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403,585</w:t>
                  </w:r>
                </w:p>
              </w:tc>
              <w:tc>
                <w:tcPr>
                  <w:tcW w:w="59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402,838</w:t>
                  </w:r>
                </w:p>
              </w:tc>
            </w:tr>
            <w:tr w:rsidR="009C6ED9" w:rsidRPr="009A613D" w:rsidTr="00793C75">
              <w:trPr>
                <w:trHeight w:val="197"/>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07"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624" w:type="dxa"/>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27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8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1198" w:type="dxa"/>
                  <w:gridSpan w:val="3"/>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59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r>
            <w:tr w:rsidR="009C6ED9" w:rsidRPr="009A613D" w:rsidTr="00793C75">
              <w:trPr>
                <w:trHeight w:val="206"/>
              </w:trPr>
              <w:tc>
                <w:tcPr>
                  <w:tcW w:w="167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TOTAL ACTIVO</w:t>
                  </w:r>
                </w:p>
              </w:tc>
              <w:tc>
                <w:tcPr>
                  <w:tcW w:w="807"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463,685</w:t>
                  </w:r>
                </w:p>
              </w:tc>
              <w:tc>
                <w:tcPr>
                  <w:tcW w:w="624" w:type="dxa"/>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456,470</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p>
              </w:tc>
              <w:tc>
                <w:tcPr>
                  <w:tcW w:w="2116"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jc w:val="left"/>
                    <w:rPr>
                      <w:rFonts w:ascii="Arial" w:hAnsi="Arial" w:cs="Arial"/>
                      <w:sz w:val="16"/>
                      <w:szCs w:val="16"/>
                      <w:lang w:val="es-MX"/>
                    </w:rPr>
                  </w:pPr>
                  <w:r w:rsidRPr="00C61E0A">
                    <w:rPr>
                      <w:rFonts w:ascii="Arial" w:hAnsi="Arial" w:cs="Arial"/>
                      <w:b/>
                      <w:bCs/>
                      <w:sz w:val="16"/>
                      <w:szCs w:val="16"/>
                      <w:lang w:val="es-MX"/>
                    </w:rPr>
                    <w:t>TOTAL</w:t>
                  </w:r>
                  <w:r>
                    <w:rPr>
                      <w:rFonts w:ascii="Arial" w:hAnsi="Arial" w:cs="Arial"/>
                      <w:b/>
                      <w:bCs/>
                      <w:sz w:val="16"/>
                      <w:szCs w:val="16"/>
                      <w:lang w:val="es-MX"/>
                    </w:rPr>
                    <w:t xml:space="preserve"> P</w:t>
                  </w:r>
                  <w:r w:rsidRPr="00C61E0A">
                    <w:rPr>
                      <w:rFonts w:ascii="Arial" w:hAnsi="Arial" w:cs="Arial"/>
                      <w:b/>
                      <w:bCs/>
                      <w:sz w:val="16"/>
                      <w:szCs w:val="16"/>
                      <w:lang w:val="es-MX"/>
                    </w:rPr>
                    <w:t>ASIVO Y PATRIMONIO</w:t>
                  </w:r>
                </w:p>
              </w:tc>
              <w:tc>
                <w:tcPr>
                  <w:tcW w:w="1198" w:type="dxa"/>
                  <w:gridSpan w:val="3"/>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463,685</w:t>
                  </w:r>
                </w:p>
              </w:tc>
              <w:tc>
                <w:tcPr>
                  <w:tcW w:w="590"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9C6ED9" w:rsidRPr="00C61E0A" w:rsidRDefault="009C6ED9" w:rsidP="00793C75">
                  <w:pPr>
                    <w:pStyle w:val="Textoindependiente"/>
                    <w:ind w:right="-70"/>
                    <w:rPr>
                      <w:rFonts w:ascii="Arial" w:hAnsi="Arial" w:cs="Arial"/>
                      <w:sz w:val="16"/>
                      <w:szCs w:val="16"/>
                      <w:lang w:val="es-MX"/>
                    </w:rPr>
                  </w:pPr>
                  <w:r w:rsidRPr="00C61E0A">
                    <w:rPr>
                      <w:rFonts w:ascii="Arial" w:hAnsi="Arial" w:cs="Arial"/>
                      <w:b/>
                      <w:bCs/>
                      <w:sz w:val="16"/>
                      <w:szCs w:val="16"/>
                      <w:lang w:val="es-MX"/>
                    </w:rPr>
                    <w:t>456,470</w:t>
                  </w:r>
                </w:p>
              </w:tc>
            </w:tr>
            <w:tr w:rsidR="009C6ED9" w:rsidRPr="009A613D" w:rsidTr="00793C75">
              <w:trPr>
                <w:trHeight w:val="139"/>
              </w:trPr>
              <w:tc>
                <w:tcPr>
                  <w:tcW w:w="154"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p>
              </w:tc>
              <w:tc>
                <w:tcPr>
                  <w:tcW w:w="1521" w:type="dxa"/>
                  <w:tcBorders>
                    <w:top w:val="nil"/>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p>
              </w:tc>
              <w:tc>
                <w:tcPr>
                  <w:tcW w:w="807"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sz w:val="22"/>
                      <w:szCs w:val="22"/>
                      <w:lang w:val="es-MX"/>
                    </w:rPr>
                    <w:t xml:space="preserve"> </w:t>
                  </w:r>
                </w:p>
              </w:tc>
              <w:tc>
                <w:tcPr>
                  <w:tcW w:w="624"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sz w:val="22"/>
                      <w:szCs w:val="22"/>
                      <w:lang w:val="es-MX"/>
                    </w:rPr>
                    <w:t xml:space="preserve"> </w:t>
                  </w:r>
                </w:p>
              </w:tc>
              <w:tc>
                <w:tcPr>
                  <w:tcW w:w="2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sz w:val="22"/>
                      <w:szCs w:val="22"/>
                      <w:lang w:val="es-MX"/>
                    </w:rPr>
                    <w:t xml:space="preserve"> </w:t>
                  </w:r>
                </w:p>
              </w:tc>
              <w:tc>
                <w:tcPr>
                  <w:tcW w:w="1270"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p>
              </w:tc>
              <w:tc>
                <w:tcPr>
                  <w:tcW w:w="84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r w:rsidRPr="009A613D">
                    <w:rPr>
                      <w:rFonts w:ascii="Arial" w:hAnsi="Arial" w:cs="Arial"/>
                      <w:sz w:val="22"/>
                      <w:szCs w:val="22"/>
                      <w:lang w:val="es-MX"/>
                    </w:rPr>
                    <w:t xml:space="preserve"> </w:t>
                  </w:r>
                </w:p>
              </w:tc>
              <w:tc>
                <w:tcPr>
                  <w:tcW w:w="1198" w:type="dxa"/>
                  <w:gridSpan w:val="3"/>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p>
              </w:tc>
              <w:tc>
                <w:tcPr>
                  <w:tcW w:w="590"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9C6ED9" w:rsidRPr="009A613D" w:rsidRDefault="009C6ED9" w:rsidP="00793C75">
                  <w:pPr>
                    <w:pStyle w:val="Textoindependiente"/>
                    <w:ind w:right="-70"/>
                    <w:rPr>
                      <w:rFonts w:ascii="Arial" w:hAnsi="Arial" w:cs="Arial"/>
                      <w:sz w:val="22"/>
                      <w:szCs w:val="22"/>
                      <w:lang w:val="es-MX"/>
                    </w:rPr>
                  </w:pPr>
                </w:p>
              </w:tc>
            </w:tr>
          </w:tbl>
          <w:p w:rsidR="009C6ED9" w:rsidRDefault="009C6ED9" w:rsidP="00793C75">
            <w:pPr>
              <w:pStyle w:val="Textoindependiente"/>
              <w:ind w:right="-70"/>
              <w:rPr>
                <w:rFonts w:ascii="Arial" w:hAnsi="Arial" w:cs="Arial"/>
                <w:b/>
                <w:sz w:val="22"/>
                <w:szCs w:val="22"/>
                <w:lang w:val="es-MX"/>
              </w:rPr>
            </w:pPr>
            <w:r>
              <w:rPr>
                <w:rFonts w:ascii="Arial" w:hAnsi="Arial" w:cs="Arial"/>
                <w:b/>
                <w:sz w:val="22"/>
                <w:szCs w:val="22"/>
                <w:lang w:val="es-MX"/>
              </w:rPr>
              <w:t>Solicito su autorización y aprobación de la información financiera  del mes de enero.</w:t>
            </w:r>
          </w:p>
          <w:p w:rsidR="009C6ED9" w:rsidRPr="0000760A" w:rsidRDefault="009C6ED9" w:rsidP="00793C75">
            <w:pPr>
              <w:pStyle w:val="Textoindependiente"/>
              <w:ind w:right="-70"/>
              <w:rPr>
                <w:rFonts w:ascii="Arial" w:hAnsi="Arial" w:cs="Arial"/>
                <w:b/>
                <w:sz w:val="22"/>
                <w:szCs w:val="22"/>
                <w:lang w:val="es-MX"/>
              </w:rPr>
            </w:pPr>
            <w:r w:rsidRPr="0000760A">
              <w:rPr>
                <w:rFonts w:ascii="Arial" w:hAnsi="Arial" w:cs="Arial"/>
                <w:b/>
                <w:sz w:val="22"/>
                <w:szCs w:val="22"/>
                <w:lang w:val="es-MX"/>
              </w:rPr>
              <w:t xml:space="preserve">Se aprobó de manera unánime por los miembros del Consejo Directivo la </w:t>
            </w:r>
            <w:r>
              <w:rPr>
                <w:rFonts w:ascii="Arial" w:hAnsi="Arial" w:cs="Arial"/>
                <w:b/>
                <w:sz w:val="22"/>
                <w:szCs w:val="22"/>
                <w:lang w:val="es-MX"/>
              </w:rPr>
              <w:t>información financiera correspondiente a</w:t>
            </w:r>
            <w:r w:rsidRPr="0000760A">
              <w:rPr>
                <w:rFonts w:ascii="Arial" w:hAnsi="Arial" w:cs="Arial"/>
                <w:b/>
                <w:sz w:val="22"/>
                <w:szCs w:val="22"/>
                <w:lang w:val="es-MX"/>
              </w:rPr>
              <w:t xml:space="preserve">l mes de </w:t>
            </w:r>
            <w:r>
              <w:rPr>
                <w:rFonts w:ascii="Arial" w:hAnsi="Arial" w:cs="Arial"/>
                <w:b/>
                <w:sz w:val="22"/>
                <w:szCs w:val="22"/>
                <w:lang w:val="es-MX"/>
              </w:rPr>
              <w:t>enero de 2021</w:t>
            </w:r>
          </w:p>
          <w:p w:rsidR="009C6ED9" w:rsidRDefault="009C6ED9" w:rsidP="00793C75">
            <w:pPr>
              <w:pStyle w:val="Textoindependiente"/>
              <w:ind w:right="-70"/>
              <w:rPr>
                <w:rFonts w:ascii="Arial" w:hAnsi="Arial" w:cs="Arial"/>
                <w:b/>
                <w:sz w:val="22"/>
                <w:szCs w:val="22"/>
                <w:lang w:val="es-MX"/>
              </w:rPr>
            </w:pPr>
          </w:p>
          <w:p w:rsidR="009C6ED9" w:rsidRPr="007772EF" w:rsidRDefault="009C6ED9" w:rsidP="00793C75">
            <w:pPr>
              <w:pStyle w:val="Textoindependiente"/>
              <w:ind w:right="72"/>
              <w:rPr>
                <w:rFonts w:ascii="Arial" w:hAnsi="Arial" w:cs="Arial"/>
                <w:b/>
                <w:sz w:val="22"/>
                <w:szCs w:val="22"/>
                <w:lang w:val="es-MX"/>
              </w:rPr>
            </w:pPr>
            <w:r w:rsidRPr="007772EF">
              <w:rPr>
                <w:rFonts w:ascii="Arial" w:hAnsi="Arial" w:cs="Arial"/>
                <w:b/>
                <w:sz w:val="22"/>
                <w:szCs w:val="22"/>
                <w:lang w:val="es-MX"/>
              </w:rPr>
              <w:t xml:space="preserve">El Ing. </w:t>
            </w:r>
            <w:r>
              <w:rPr>
                <w:rFonts w:ascii="Arial" w:hAnsi="Arial" w:cs="Arial"/>
                <w:b/>
                <w:sz w:val="22"/>
                <w:szCs w:val="22"/>
                <w:lang w:val="es-MX"/>
              </w:rPr>
              <w:t>José Abel de Luna Romo</w:t>
            </w:r>
            <w:r w:rsidRPr="007772EF">
              <w:rPr>
                <w:rFonts w:ascii="Arial" w:hAnsi="Arial" w:cs="Arial"/>
                <w:b/>
                <w:sz w:val="22"/>
                <w:szCs w:val="22"/>
                <w:lang w:val="es-MX"/>
              </w:rPr>
              <w:t xml:space="preserve"> presenta informe del área Técnica correspondiente al  mes de </w:t>
            </w:r>
            <w:r>
              <w:rPr>
                <w:rFonts w:ascii="Arial" w:hAnsi="Arial" w:cs="Arial"/>
                <w:b/>
                <w:sz w:val="22"/>
                <w:szCs w:val="22"/>
                <w:lang w:val="es-MX"/>
              </w:rPr>
              <w:t xml:space="preserve">enero </w:t>
            </w:r>
            <w:r w:rsidRPr="007772EF">
              <w:rPr>
                <w:rFonts w:ascii="Arial" w:hAnsi="Arial" w:cs="Arial"/>
                <w:b/>
                <w:sz w:val="22"/>
                <w:szCs w:val="22"/>
                <w:lang w:val="es-MX"/>
              </w:rPr>
              <w:t>del 20</w:t>
            </w:r>
            <w:r>
              <w:rPr>
                <w:rFonts w:ascii="Arial" w:hAnsi="Arial" w:cs="Arial"/>
                <w:b/>
                <w:sz w:val="22"/>
                <w:szCs w:val="22"/>
                <w:lang w:val="es-MX"/>
              </w:rPr>
              <w:t>21</w:t>
            </w:r>
            <w:r w:rsidRPr="007772EF">
              <w:rPr>
                <w:rFonts w:ascii="Arial" w:hAnsi="Arial" w:cs="Arial"/>
                <w:b/>
                <w:sz w:val="22"/>
                <w:szCs w:val="22"/>
                <w:lang w:val="es-MX"/>
              </w:rPr>
              <w:t xml:space="preserve">:  </w:t>
            </w:r>
          </w:p>
          <w:p w:rsidR="009C6ED9" w:rsidRDefault="009C6ED9" w:rsidP="00793C75">
            <w:pPr>
              <w:pStyle w:val="Textoindependiente"/>
              <w:rPr>
                <w:rFonts w:ascii="Arial" w:hAnsi="Arial" w:cs="Arial"/>
                <w:sz w:val="22"/>
                <w:szCs w:val="22"/>
                <w:lang w:val="es-MX"/>
              </w:rPr>
            </w:pPr>
            <w:r w:rsidRPr="007772EF">
              <w:rPr>
                <w:rFonts w:ascii="Arial" w:hAnsi="Arial" w:cs="Arial"/>
                <w:sz w:val="22"/>
                <w:szCs w:val="22"/>
                <w:lang w:val="es-MX"/>
              </w:rPr>
              <w:t xml:space="preserve">El comportamiento de la </w:t>
            </w:r>
            <w:r>
              <w:rPr>
                <w:rFonts w:ascii="Arial" w:hAnsi="Arial" w:cs="Arial"/>
                <w:sz w:val="22"/>
                <w:szCs w:val="22"/>
                <w:lang w:val="es-MX"/>
              </w:rPr>
              <w:t>producción terminó el mes con 3</w:t>
            </w:r>
            <w:proofErr w:type="gramStart"/>
            <w:r>
              <w:rPr>
                <w:rFonts w:ascii="Arial" w:hAnsi="Arial" w:cs="Arial"/>
                <w:sz w:val="22"/>
                <w:szCs w:val="22"/>
                <w:lang w:val="es-MX"/>
              </w:rPr>
              <w:t>,898,497</w:t>
            </w:r>
            <w:proofErr w:type="gramEnd"/>
            <w:r>
              <w:rPr>
                <w:rFonts w:ascii="Arial" w:hAnsi="Arial" w:cs="Arial"/>
                <w:sz w:val="22"/>
                <w:szCs w:val="22"/>
                <w:lang w:val="es-MX"/>
              </w:rPr>
              <w:t xml:space="preserve"> m3 de extracción, observamos un ligero aumento con el 2020.</w:t>
            </w:r>
          </w:p>
          <w:p w:rsidR="009C6ED9" w:rsidRDefault="009C6ED9" w:rsidP="00793C75">
            <w:pPr>
              <w:pStyle w:val="Textoindependiente"/>
              <w:rPr>
                <w:rFonts w:ascii="Arial" w:hAnsi="Arial" w:cs="Arial"/>
                <w:b/>
                <w:sz w:val="22"/>
                <w:szCs w:val="22"/>
                <w:u w:val="single"/>
              </w:rPr>
            </w:pPr>
            <w:r w:rsidRPr="000F709F">
              <w:rPr>
                <w:rFonts w:ascii="Arial" w:hAnsi="Arial" w:cs="Arial"/>
                <w:sz w:val="22"/>
                <w:szCs w:val="22"/>
              </w:rPr>
              <w:t>En cuanto al consumo de energía con</w:t>
            </w:r>
            <w:r>
              <w:rPr>
                <w:rFonts w:ascii="Arial" w:hAnsi="Arial" w:cs="Arial"/>
                <w:sz w:val="22"/>
                <w:szCs w:val="22"/>
              </w:rPr>
              <w:t>1</w:t>
            </w:r>
            <w:proofErr w:type="gramStart"/>
            <w:r>
              <w:rPr>
                <w:rFonts w:ascii="Arial" w:hAnsi="Arial" w:cs="Arial"/>
                <w:sz w:val="22"/>
                <w:szCs w:val="22"/>
              </w:rPr>
              <w:t>,806,900</w:t>
            </w:r>
            <w:proofErr w:type="gramEnd"/>
            <w:r>
              <w:rPr>
                <w:rFonts w:ascii="Arial" w:hAnsi="Arial" w:cs="Arial"/>
                <w:sz w:val="22"/>
                <w:szCs w:val="22"/>
              </w:rPr>
              <w:t xml:space="preserve"> </w:t>
            </w:r>
            <w:proofErr w:type="spellStart"/>
            <w:r>
              <w:rPr>
                <w:rFonts w:ascii="Arial" w:hAnsi="Arial" w:cs="Arial"/>
                <w:sz w:val="22"/>
                <w:szCs w:val="22"/>
              </w:rPr>
              <w:t>kwh</w:t>
            </w:r>
            <w:proofErr w:type="spellEnd"/>
            <w:r>
              <w:rPr>
                <w:rFonts w:ascii="Arial" w:hAnsi="Arial" w:cs="Arial"/>
                <w:sz w:val="22"/>
                <w:szCs w:val="22"/>
              </w:rPr>
              <w:t xml:space="preserve"> es de acuerdo a la extracción.</w:t>
            </w:r>
          </w:p>
          <w:p w:rsidR="009C6ED9" w:rsidRPr="007772EF" w:rsidRDefault="009C6ED9" w:rsidP="00793C75">
            <w:pPr>
              <w:pStyle w:val="Textoindependiente"/>
              <w:rPr>
                <w:rFonts w:ascii="Arial" w:hAnsi="Arial" w:cs="Arial"/>
                <w:b/>
                <w:sz w:val="22"/>
                <w:szCs w:val="22"/>
                <w:u w:val="single"/>
              </w:rPr>
            </w:pPr>
            <w:r>
              <w:rPr>
                <w:rFonts w:ascii="Arial" w:hAnsi="Arial" w:cs="Arial"/>
                <w:b/>
                <w:sz w:val="22"/>
                <w:szCs w:val="22"/>
                <w:u w:val="single"/>
              </w:rPr>
              <w:t>O</w:t>
            </w:r>
            <w:r w:rsidRPr="007772EF">
              <w:rPr>
                <w:rFonts w:ascii="Arial" w:hAnsi="Arial" w:cs="Arial"/>
                <w:b/>
                <w:sz w:val="22"/>
                <w:szCs w:val="22"/>
                <w:u w:val="single"/>
              </w:rPr>
              <w:t xml:space="preserve">bras </w:t>
            </w:r>
            <w:r>
              <w:rPr>
                <w:rFonts w:ascii="Arial" w:hAnsi="Arial" w:cs="Arial"/>
                <w:b/>
                <w:sz w:val="22"/>
                <w:szCs w:val="22"/>
                <w:u w:val="single"/>
              </w:rPr>
              <w:t>en Proceso:</w:t>
            </w:r>
          </w:p>
          <w:p w:rsidR="009C6ED9" w:rsidRPr="00BD1544" w:rsidRDefault="009C6ED9" w:rsidP="00793C75">
            <w:pPr>
              <w:pStyle w:val="Textoindependiente"/>
              <w:rPr>
                <w:rFonts w:ascii="Arial" w:hAnsi="Arial" w:cs="Arial"/>
                <w:bCs/>
                <w:sz w:val="22"/>
                <w:szCs w:val="22"/>
                <w:lang w:val="es-MX"/>
              </w:rPr>
            </w:pPr>
            <w:r w:rsidRPr="00BD1544">
              <w:rPr>
                <w:rFonts w:ascii="Arial" w:hAnsi="Arial" w:cs="Arial"/>
                <w:bCs/>
                <w:sz w:val="22"/>
                <w:szCs w:val="22"/>
                <w:lang w:val="es-MX"/>
              </w:rPr>
              <w:t xml:space="preserve">Reposición de 63.10 M.L. de atarjea y descargas en calle Rep. De Chile entre Puerto Príncipe y Rep. Dominicana, Col. Guadalupe AHMSA en la ciudad de Monclova, </w:t>
            </w:r>
            <w:proofErr w:type="spellStart"/>
            <w:r w:rsidRPr="00BD1544">
              <w:rPr>
                <w:rFonts w:ascii="Arial" w:hAnsi="Arial" w:cs="Arial"/>
                <w:bCs/>
                <w:sz w:val="22"/>
                <w:szCs w:val="22"/>
                <w:lang w:val="es-MX"/>
              </w:rPr>
              <w:t>Coah</w:t>
            </w:r>
            <w:proofErr w:type="spellEnd"/>
            <w:r w:rsidRPr="00BD1544">
              <w:rPr>
                <w:rFonts w:ascii="Arial" w:hAnsi="Arial" w:cs="Arial"/>
                <w:bCs/>
                <w:sz w:val="22"/>
                <w:szCs w:val="22"/>
                <w:lang w:val="es-MX"/>
              </w:rPr>
              <w:t xml:space="preserve">., con una inversión total de </w:t>
            </w:r>
            <w:r w:rsidRPr="00BD1544">
              <w:rPr>
                <w:rFonts w:ascii="Arial" w:hAnsi="Arial" w:cs="Arial"/>
                <w:bCs/>
                <w:sz w:val="22"/>
                <w:szCs w:val="22"/>
              </w:rPr>
              <w:t>$517,260.92. Inicio de obra 18 de enero de 2021 y concluye el 04 de marzo mismo año.</w:t>
            </w:r>
          </w:p>
          <w:p w:rsidR="009C6ED9" w:rsidRDefault="009C6ED9" w:rsidP="00793C75">
            <w:pPr>
              <w:pStyle w:val="Textoindependiente"/>
              <w:rPr>
                <w:rFonts w:ascii="Arial" w:hAnsi="Arial" w:cs="Arial"/>
                <w:bCs/>
                <w:sz w:val="22"/>
                <w:szCs w:val="22"/>
              </w:rPr>
            </w:pPr>
            <w:r w:rsidRPr="00BD1544">
              <w:rPr>
                <w:rFonts w:ascii="Arial" w:hAnsi="Arial" w:cs="Arial"/>
                <w:bCs/>
                <w:sz w:val="22"/>
                <w:szCs w:val="22"/>
                <w:lang w:val="es-MX"/>
              </w:rPr>
              <w:t xml:space="preserve">Reposición de 670.00 M.L. de línea de 6” de </w:t>
            </w:r>
            <w:proofErr w:type="spellStart"/>
            <w:r w:rsidRPr="00BD1544">
              <w:rPr>
                <w:rFonts w:ascii="Arial" w:hAnsi="Arial" w:cs="Arial"/>
                <w:bCs/>
                <w:sz w:val="22"/>
                <w:szCs w:val="22"/>
                <w:lang w:val="es-MX"/>
              </w:rPr>
              <w:t>diám</w:t>
            </w:r>
            <w:proofErr w:type="spellEnd"/>
            <w:r w:rsidRPr="00BD1544">
              <w:rPr>
                <w:rFonts w:ascii="Arial" w:hAnsi="Arial" w:cs="Arial"/>
                <w:bCs/>
                <w:sz w:val="22"/>
                <w:szCs w:val="22"/>
                <w:lang w:val="es-MX"/>
              </w:rPr>
              <w:t xml:space="preserve">. </w:t>
            </w:r>
            <w:proofErr w:type="gramStart"/>
            <w:r w:rsidRPr="00BD1544">
              <w:rPr>
                <w:rFonts w:ascii="Arial" w:hAnsi="Arial" w:cs="Arial"/>
                <w:bCs/>
                <w:sz w:val="22"/>
                <w:szCs w:val="22"/>
                <w:lang w:val="es-MX"/>
              </w:rPr>
              <w:t>y</w:t>
            </w:r>
            <w:proofErr w:type="gramEnd"/>
            <w:r w:rsidRPr="00BD1544">
              <w:rPr>
                <w:rFonts w:ascii="Arial" w:hAnsi="Arial" w:cs="Arial"/>
                <w:bCs/>
                <w:sz w:val="22"/>
                <w:szCs w:val="22"/>
                <w:lang w:val="es-MX"/>
              </w:rPr>
              <w:t xml:space="preserve"> tomas en calle </w:t>
            </w:r>
            <w:proofErr w:type="spellStart"/>
            <w:r w:rsidRPr="00BD1544">
              <w:rPr>
                <w:rFonts w:ascii="Arial" w:hAnsi="Arial" w:cs="Arial"/>
                <w:bCs/>
                <w:sz w:val="22"/>
                <w:szCs w:val="22"/>
                <w:lang w:val="es-MX"/>
              </w:rPr>
              <w:t>Huemac</w:t>
            </w:r>
            <w:proofErr w:type="spellEnd"/>
            <w:r w:rsidRPr="00BD1544">
              <w:rPr>
                <w:rFonts w:ascii="Arial" w:hAnsi="Arial" w:cs="Arial"/>
                <w:bCs/>
                <w:sz w:val="22"/>
                <w:szCs w:val="22"/>
                <w:lang w:val="es-MX"/>
              </w:rPr>
              <w:t xml:space="preserve"> entre Brasil y Cuauhtémoc, Col. Anáhuac en la ciudad de Monclova, </w:t>
            </w:r>
            <w:proofErr w:type="spellStart"/>
            <w:r w:rsidRPr="00BD1544">
              <w:rPr>
                <w:rFonts w:ascii="Arial" w:hAnsi="Arial" w:cs="Arial"/>
                <w:bCs/>
                <w:sz w:val="22"/>
                <w:szCs w:val="22"/>
                <w:lang w:val="es-MX"/>
              </w:rPr>
              <w:t>Coah</w:t>
            </w:r>
            <w:proofErr w:type="spellEnd"/>
            <w:r w:rsidRPr="00BD1544">
              <w:rPr>
                <w:rFonts w:ascii="Arial" w:hAnsi="Arial" w:cs="Arial"/>
                <w:bCs/>
                <w:sz w:val="22"/>
                <w:szCs w:val="22"/>
                <w:lang w:val="es-MX"/>
              </w:rPr>
              <w:t xml:space="preserve">., con una inversión total de </w:t>
            </w:r>
            <w:r w:rsidRPr="00BD1544">
              <w:rPr>
                <w:rFonts w:ascii="Arial" w:hAnsi="Arial" w:cs="Arial"/>
                <w:bCs/>
                <w:sz w:val="22"/>
                <w:szCs w:val="22"/>
              </w:rPr>
              <w:t>$1,537,119.20. Inicio de obra 15 de enero de 2021 y concluye el 16 de marzo de 2021.</w:t>
            </w:r>
          </w:p>
          <w:p w:rsidR="009C6ED9" w:rsidRDefault="009C6ED9" w:rsidP="00793C75">
            <w:pPr>
              <w:pStyle w:val="Textoindependiente"/>
              <w:rPr>
                <w:rFonts w:ascii="Arial" w:hAnsi="Arial" w:cs="Arial"/>
                <w:bCs/>
                <w:sz w:val="22"/>
                <w:szCs w:val="22"/>
              </w:rPr>
            </w:pPr>
            <w:r w:rsidRPr="00BD1544">
              <w:rPr>
                <w:rFonts w:ascii="Arial" w:hAnsi="Arial" w:cs="Arial"/>
                <w:bCs/>
                <w:sz w:val="22"/>
                <w:szCs w:val="22"/>
                <w:lang w:val="es-MX"/>
              </w:rPr>
              <w:t>Construcción de línea para interconectar sectores por libramiento Ca</w:t>
            </w:r>
            <w:r>
              <w:rPr>
                <w:rFonts w:ascii="Arial" w:hAnsi="Arial" w:cs="Arial"/>
                <w:bCs/>
                <w:sz w:val="22"/>
                <w:szCs w:val="22"/>
                <w:lang w:val="es-MX"/>
              </w:rPr>
              <w:t>r</w:t>
            </w:r>
            <w:r w:rsidRPr="00BD1544">
              <w:rPr>
                <w:rFonts w:ascii="Arial" w:hAnsi="Arial" w:cs="Arial"/>
                <w:bCs/>
                <w:sz w:val="22"/>
                <w:szCs w:val="22"/>
                <w:lang w:val="es-MX"/>
              </w:rPr>
              <w:t>lo</w:t>
            </w:r>
            <w:r>
              <w:rPr>
                <w:rFonts w:ascii="Arial" w:hAnsi="Arial" w:cs="Arial"/>
                <w:bCs/>
                <w:sz w:val="22"/>
                <w:szCs w:val="22"/>
                <w:lang w:val="es-MX"/>
              </w:rPr>
              <w:t>s</w:t>
            </w:r>
            <w:r w:rsidRPr="00BD1544">
              <w:rPr>
                <w:rFonts w:ascii="Arial" w:hAnsi="Arial" w:cs="Arial"/>
                <w:bCs/>
                <w:sz w:val="22"/>
                <w:szCs w:val="22"/>
                <w:lang w:val="es-MX"/>
              </w:rPr>
              <w:t xml:space="preserve"> Salinas d</w:t>
            </w:r>
            <w:r>
              <w:rPr>
                <w:rFonts w:ascii="Arial" w:hAnsi="Arial" w:cs="Arial"/>
                <w:bCs/>
                <w:sz w:val="22"/>
                <w:szCs w:val="22"/>
                <w:lang w:val="es-MX"/>
              </w:rPr>
              <w:t>e</w:t>
            </w:r>
            <w:r w:rsidRPr="00BD1544">
              <w:rPr>
                <w:rFonts w:ascii="Arial" w:hAnsi="Arial" w:cs="Arial"/>
                <w:bCs/>
                <w:sz w:val="22"/>
                <w:szCs w:val="22"/>
                <w:lang w:val="es-MX"/>
              </w:rPr>
              <w:t xml:space="preserve"> Gortari en la ciudad de Monclova, </w:t>
            </w:r>
            <w:proofErr w:type="spellStart"/>
            <w:r w:rsidRPr="00BD1544">
              <w:rPr>
                <w:rFonts w:ascii="Arial" w:hAnsi="Arial" w:cs="Arial"/>
                <w:bCs/>
                <w:sz w:val="22"/>
                <w:szCs w:val="22"/>
                <w:lang w:val="es-MX"/>
              </w:rPr>
              <w:t>Coah</w:t>
            </w:r>
            <w:proofErr w:type="spellEnd"/>
            <w:r w:rsidRPr="00BD1544">
              <w:rPr>
                <w:rFonts w:ascii="Arial" w:hAnsi="Arial" w:cs="Arial"/>
                <w:bCs/>
                <w:sz w:val="22"/>
                <w:szCs w:val="22"/>
                <w:lang w:val="es-MX"/>
              </w:rPr>
              <w:t xml:space="preserve">. </w:t>
            </w:r>
            <w:proofErr w:type="gramStart"/>
            <w:r w:rsidRPr="00BD1544">
              <w:rPr>
                <w:rFonts w:ascii="Arial" w:hAnsi="Arial" w:cs="Arial"/>
                <w:bCs/>
                <w:sz w:val="22"/>
                <w:szCs w:val="22"/>
                <w:lang w:val="es-MX"/>
              </w:rPr>
              <w:t>con</w:t>
            </w:r>
            <w:proofErr w:type="gramEnd"/>
            <w:r w:rsidRPr="00BD1544">
              <w:rPr>
                <w:rFonts w:ascii="Arial" w:hAnsi="Arial" w:cs="Arial"/>
                <w:bCs/>
                <w:sz w:val="22"/>
                <w:szCs w:val="22"/>
                <w:lang w:val="es-MX"/>
              </w:rPr>
              <w:t xml:space="preserve"> una inversión total de </w:t>
            </w:r>
            <w:r w:rsidRPr="00BD1544">
              <w:rPr>
                <w:rFonts w:ascii="Arial" w:hAnsi="Arial" w:cs="Arial"/>
                <w:bCs/>
                <w:sz w:val="22"/>
                <w:szCs w:val="22"/>
              </w:rPr>
              <w:t>$5,835,395.54. Inicio de obra 04 de enero de 2021 y concluye el 04 de abril mismo año.</w:t>
            </w:r>
            <w:r>
              <w:rPr>
                <w:rFonts w:ascii="Arial" w:hAnsi="Arial" w:cs="Arial"/>
                <w:bCs/>
                <w:sz w:val="22"/>
                <w:szCs w:val="22"/>
              </w:rPr>
              <w:t xml:space="preserve"> </w:t>
            </w:r>
          </w:p>
          <w:p w:rsidR="009C6ED9" w:rsidRDefault="009C6ED9" w:rsidP="00793C75">
            <w:pPr>
              <w:pStyle w:val="Textoindependiente"/>
              <w:rPr>
                <w:rFonts w:ascii="Arial" w:hAnsi="Arial" w:cs="Arial"/>
                <w:bCs/>
                <w:sz w:val="22"/>
                <w:szCs w:val="22"/>
              </w:rPr>
            </w:pPr>
            <w:r w:rsidRPr="00BD1544">
              <w:rPr>
                <w:rFonts w:ascii="Arial" w:hAnsi="Arial" w:cs="Arial"/>
                <w:bCs/>
                <w:sz w:val="22"/>
                <w:szCs w:val="22"/>
                <w:lang w:val="es-MX"/>
              </w:rPr>
              <w:t xml:space="preserve">Construcción de 8,400 M.L. de línea de alimentación de 14"Ø, por carretera Federal 57, desde el Libramiento Carlos Salinas de Gortari hasta la UTRCC en la ciudad de Monclova, </w:t>
            </w:r>
            <w:proofErr w:type="spellStart"/>
            <w:r w:rsidRPr="00BD1544">
              <w:rPr>
                <w:rFonts w:ascii="Arial" w:hAnsi="Arial" w:cs="Arial"/>
                <w:bCs/>
                <w:sz w:val="22"/>
                <w:szCs w:val="22"/>
                <w:lang w:val="es-MX"/>
              </w:rPr>
              <w:t>Coah</w:t>
            </w:r>
            <w:proofErr w:type="spellEnd"/>
            <w:r w:rsidRPr="00BD1544">
              <w:rPr>
                <w:rFonts w:ascii="Arial" w:hAnsi="Arial" w:cs="Arial"/>
                <w:bCs/>
                <w:sz w:val="22"/>
                <w:szCs w:val="22"/>
                <w:lang w:val="es-MX"/>
              </w:rPr>
              <w:t xml:space="preserve">., con una inversión total de </w:t>
            </w:r>
            <w:r w:rsidRPr="00BD1544">
              <w:rPr>
                <w:rFonts w:ascii="Arial" w:hAnsi="Arial" w:cs="Arial"/>
                <w:bCs/>
                <w:sz w:val="22"/>
                <w:szCs w:val="22"/>
              </w:rPr>
              <w:t>$15</w:t>
            </w:r>
            <w:proofErr w:type="gramStart"/>
            <w:r w:rsidRPr="00BD1544">
              <w:rPr>
                <w:rFonts w:ascii="Arial" w:hAnsi="Arial" w:cs="Arial"/>
                <w:bCs/>
                <w:sz w:val="22"/>
                <w:szCs w:val="22"/>
              </w:rPr>
              <w:t>,840,797.90</w:t>
            </w:r>
            <w:proofErr w:type="gramEnd"/>
            <w:r w:rsidRPr="00BD1544">
              <w:rPr>
                <w:rFonts w:ascii="Arial" w:hAnsi="Arial" w:cs="Arial"/>
                <w:bCs/>
                <w:sz w:val="22"/>
                <w:szCs w:val="22"/>
              </w:rPr>
              <w:t xml:space="preserve">. Inicio de obra 04 de enero de 2021 y concluye el 04 de abril mismo año. </w:t>
            </w:r>
          </w:p>
          <w:p w:rsidR="005A59DF" w:rsidRDefault="005A59DF" w:rsidP="00793C75">
            <w:pPr>
              <w:pStyle w:val="Textoindependiente"/>
              <w:rPr>
                <w:rFonts w:ascii="Arial" w:hAnsi="Arial" w:cs="Arial"/>
                <w:bCs/>
                <w:sz w:val="22"/>
                <w:szCs w:val="22"/>
              </w:rPr>
            </w:pPr>
          </w:p>
          <w:p w:rsidR="009C6ED9" w:rsidRPr="007772EF" w:rsidRDefault="009C6ED9" w:rsidP="00793C75">
            <w:pPr>
              <w:pStyle w:val="Textoindependiente"/>
              <w:ind w:right="-70"/>
              <w:rPr>
                <w:rFonts w:ascii="Arial" w:hAnsi="Arial" w:cs="Arial"/>
                <w:b/>
                <w:sz w:val="22"/>
                <w:szCs w:val="22"/>
                <w:lang w:val="es-MX"/>
              </w:rPr>
            </w:pPr>
            <w:r w:rsidRPr="007772EF">
              <w:rPr>
                <w:rFonts w:ascii="Arial" w:hAnsi="Arial" w:cs="Arial"/>
                <w:b/>
                <w:sz w:val="22"/>
                <w:szCs w:val="22"/>
                <w:lang w:val="es-MX"/>
              </w:rPr>
              <w:t>Se sometió a votación de los miembros del Consejo Directivo la información presentada por el área Técnica, la cual fue aprobada de manera unánime.</w:t>
            </w:r>
          </w:p>
          <w:p w:rsidR="009C6ED9" w:rsidRDefault="009C6ED9" w:rsidP="00793C75">
            <w:pPr>
              <w:pStyle w:val="Textoindependiente"/>
              <w:ind w:right="-70"/>
              <w:rPr>
                <w:rFonts w:ascii="Arial" w:hAnsi="Arial" w:cs="Arial"/>
                <w:sz w:val="22"/>
                <w:szCs w:val="22"/>
                <w:lang w:val="es-MX"/>
              </w:rPr>
            </w:pPr>
          </w:p>
          <w:p w:rsidR="009C6ED9" w:rsidRDefault="009C6ED9" w:rsidP="00793C75">
            <w:pPr>
              <w:pStyle w:val="Textoindependiente"/>
              <w:ind w:right="-70"/>
              <w:rPr>
                <w:rFonts w:ascii="Arial" w:hAnsi="Arial" w:cs="Arial"/>
                <w:sz w:val="22"/>
                <w:szCs w:val="22"/>
                <w:lang w:val="es-MX"/>
              </w:rPr>
            </w:pPr>
            <w:r w:rsidRPr="00A17D1C">
              <w:rPr>
                <w:rFonts w:ascii="Arial" w:hAnsi="Arial" w:cs="Arial"/>
                <w:sz w:val="22"/>
                <w:szCs w:val="22"/>
                <w:lang w:val="es-MX"/>
              </w:rPr>
              <w:t>I</w:t>
            </w:r>
            <w:r w:rsidRPr="00A17D1C">
              <w:rPr>
                <w:rFonts w:ascii="Arial" w:hAnsi="Arial" w:cs="Arial"/>
                <w:b/>
                <w:sz w:val="22"/>
                <w:szCs w:val="22"/>
                <w:lang w:val="es-MX"/>
              </w:rPr>
              <w:t>ng. José Abel de Luna Romo:</w:t>
            </w:r>
            <w:r w:rsidRPr="00A17D1C">
              <w:rPr>
                <w:rFonts w:ascii="Arial" w:hAnsi="Arial" w:cs="Arial"/>
                <w:sz w:val="22"/>
                <w:szCs w:val="22"/>
                <w:lang w:val="es-MX"/>
              </w:rPr>
              <w:t xml:space="preserve"> Pasando a  Asuntos Generales </w:t>
            </w:r>
            <w:r>
              <w:rPr>
                <w:rFonts w:ascii="Arial" w:hAnsi="Arial" w:cs="Arial"/>
                <w:sz w:val="22"/>
                <w:szCs w:val="22"/>
                <w:lang w:val="es-MX"/>
              </w:rPr>
              <w:t>informarles que el Lic. Eduardo Campos sigue conservando la vocalía en el Consejo de Cuenca del Río Bravo, que éste maneja toda la gestión del agua en conjunto con la Comisión Nacional del Agua y este consejo de todo lo que es la cuenca del Río Bravo  el agua superficial y el agua subterránea que ocupa cinco estados Coahuila, Chihuahua, Durango, Nuevo León y Tamaulipas, y por ahora está participando el Lic. Campos en el programa hídrico regional de toda la cuenca, en días pasados se le invitó a participar como panelista en este foro donde se lleva a cabo la planeación de la gestión del agua de toda la cuenca del río Bravo.</w:t>
            </w:r>
          </w:p>
          <w:p w:rsidR="009C6ED9" w:rsidRDefault="009C6ED9" w:rsidP="00793C75">
            <w:pPr>
              <w:pStyle w:val="Textoindependiente"/>
              <w:ind w:right="-70"/>
              <w:rPr>
                <w:rFonts w:ascii="Arial" w:hAnsi="Arial" w:cs="Arial"/>
                <w:sz w:val="22"/>
                <w:szCs w:val="22"/>
                <w:lang w:val="es-MX"/>
              </w:rPr>
            </w:pPr>
          </w:p>
          <w:p w:rsidR="009C6ED9" w:rsidRPr="004875DA" w:rsidRDefault="009C6ED9" w:rsidP="00793C75">
            <w:pPr>
              <w:pStyle w:val="Textoindependiente"/>
              <w:ind w:right="-70"/>
              <w:rPr>
                <w:rFonts w:ascii="Arial" w:hAnsi="Arial" w:cs="Arial"/>
                <w:sz w:val="22"/>
                <w:szCs w:val="22"/>
              </w:rPr>
            </w:pPr>
            <w:r w:rsidRPr="006768F2">
              <w:rPr>
                <w:rFonts w:ascii="Arial" w:hAnsi="Arial" w:cs="Arial"/>
                <w:b/>
                <w:sz w:val="22"/>
                <w:szCs w:val="22"/>
              </w:rPr>
              <w:t>Lic. Eduardo Campos Villarreal</w:t>
            </w:r>
            <w:r w:rsidRPr="004875DA">
              <w:rPr>
                <w:rFonts w:ascii="Arial" w:hAnsi="Arial" w:cs="Arial"/>
                <w:sz w:val="22"/>
                <w:szCs w:val="22"/>
              </w:rPr>
              <w:t xml:space="preserve">: </w:t>
            </w:r>
            <w:r>
              <w:rPr>
                <w:rFonts w:ascii="Arial" w:hAnsi="Arial" w:cs="Arial"/>
                <w:sz w:val="22"/>
                <w:szCs w:val="22"/>
              </w:rPr>
              <w:t xml:space="preserve">Continuando con los asuntos generales, comentarles del adeudo </w:t>
            </w:r>
            <w:proofErr w:type="spellStart"/>
            <w:r>
              <w:rPr>
                <w:rFonts w:ascii="Arial" w:hAnsi="Arial" w:cs="Arial"/>
                <w:sz w:val="22"/>
                <w:szCs w:val="22"/>
              </w:rPr>
              <w:t>Ceas</w:t>
            </w:r>
            <w:proofErr w:type="spellEnd"/>
            <w:r>
              <w:rPr>
                <w:rFonts w:ascii="Arial" w:hAnsi="Arial" w:cs="Arial"/>
                <w:sz w:val="22"/>
                <w:szCs w:val="22"/>
              </w:rPr>
              <w:t xml:space="preserve"> con SIMAS,  la deuda asciende a $104,330,571.00 en días anteriores estuve en comunicación con el Ing. Antonio </w:t>
            </w:r>
            <w:proofErr w:type="spellStart"/>
            <w:r>
              <w:rPr>
                <w:rFonts w:ascii="Arial" w:hAnsi="Arial" w:cs="Arial"/>
                <w:sz w:val="22"/>
                <w:szCs w:val="22"/>
              </w:rPr>
              <w:t>Nerio</w:t>
            </w:r>
            <w:proofErr w:type="spellEnd"/>
            <w:r>
              <w:rPr>
                <w:rFonts w:ascii="Arial" w:hAnsi="Arial" w:cs="Arial"/>
                <w:sz w:val="22"/>
                <w:szCs w:val="22"/>
              </w:rPr>
              <w:t xml:space="preserve"> y nos dice que siguen en comunicación con la gente de AHMSA pero falta la coordinación y desinformación de quién toma las decisiones en AHMSA, porque platica con gente de AHMSA y con gente de </w:t>
            </w:r>
            <w:proofErr w:type="spellStart"/>
            <w:r>
              <w:rPr>
                <w:rFonts w:ascii="Arial" w:hAnsi="Arial" w:cs="Arial"/>
                <w:sz w:val="22"/>
                <w:szCs w:val="22"/>
              </w:rPr>
              <w:t>Villacero</w:t>
            </w:r>
            <w:proofErr w:type="spellEnd"/>
            <w:r>
              <w:rPr>
                <w:rFonts w:ascii="Arial" w:hAnsi="Arial" w:cs="Arial"/>
                <w:sz w:val="22"/>
                <w:szCs w:val="22"/>
              </w:rPr>
              <w:t xml:space="preserve"> pero no es muy eficiente la coordinación, unos le dicen que a partir de marzo van a empezar a pagar los consumos mensuales y lo demás sigue en negociación con terrenos, ranchos, aviones, </w:t>
            </w:r>
            <w:proofErr w:type="spellStart"/>
            <w:r>
              <w:rPr>
                <w:rFonts w:ascii="Arial" w:hAnsi="Arial" w:cs="Arial"/>
                <w:sz w:val="22"/>
                <w:szCs w:val="22"/>
              </w:rPr>
              <w:t>etc</w:t>
            </w:r>
            <w:proofErr w:type="spellEnd"/>
            <w:r>
              <w:rPr>
                <w:rFonts w:ascii="Arial" w:hAnsi="Arial" w:cs="Arial"/>
                <w:sz w:val="22"/>
                <w:szCs w:val="22"/>
              </w:rPr>
              <w:t xml:space="preserve">,  pero no se ha avanzado ya por cuestión de libertad gravámenes que están en litigio que están dados en garantía, </w:t>
            </w:r>
            <w:proofErr w:type="spellStart"/>
            <w:r>
              <w:rPr>
                <w:rFonts w:ascii="Arial" w:hAnsi="Arial" w:cs="Arial"/>
                <w:sz w:val="22"/>
                <w:szCs w:val="22"/>
              </w:rPr>
              <w:t>etc</w:t>
            </w:r>
            <w:proofErr w:type="spellEnd"/>
            <w:r>
              <w:rPr>
                <w:rFonts w:ascii="Arial" w:hAnsi="Arial" w:cs="Arial"/>
                <w:sz w:val="22"/>
                <w:szCs w:val="22"/>
              </w:rPr>
              <w:t xml:space="preserve">, del adeudo anterior no se ha avanzado mucho, y de aquí en adelante en teoría van a estar pagando por mes sus consumos y de ahí lo que respecta o el porcentaje que corresponde al Simas aun así seguimos viendo vías alternas para poder empezar a gestionar algunos cobros en el 2019 CEAS pagó $21 </w:t>
            </w:r>
            <w:proofErr w:type="spellStart"/>
            <w:r>
              <w:rPr>
                <w:rFonts w:ascii="Arial" w:hAnsi="Arial" w:cs="Arial"/>
                <w:sz w:val="22"/>
                <w:szCs w:val="22"/>
              </w:rPr>
              <w:t>mdp</w:t>
            </w:r>
            <w:proofErr w:type="spellEnd"/>
            <w:r>
              <w:rPr>
                <w:rFonts w:ascii="Arial" w:hAnsi="Arial" w:cs="Arial"/>
                <w:sz w:val="22"/>
                <w:szCs w:val="22"/>
              </w:rPr>
              <w:t xml:space="preserve"> y en el 2020 nos pagó sólo $2.5 </w:t>
            </w:r>
            <w:proofErr w:type="spellStart"/>
            <w:r>
              <w:rPr>
                <w:rFonts w:ascii="Arial" w:hAnsi="Arial" w:cs="Arial"/>
                <w:sz w:val="22"/>
                <w:szCs w:val="22"/>
              </w:rPr>
              <w:t>m</w:t>
            </w:r>
            <w:r w:rsidR="002C2300">
              <w:rPr>
                <w:rFonts w:ascii="Arial" w:hAnsi="Arial" w:cs="Arial"/>
                <w:sz w:val="22"/>
                <w:szCs w:val="22"/>
              </w:rPr>
              <w:t>dp</w:t>
            </w:r>
            <w:proofErr w:type="spellEnd"/>
            <w:r>
              <w:rPr>
                <w:rFonts w:ascii="Arial" w:hAnsi="Arial" w:cs="Arial"/>
                <w:sz w:val="22"/>
                <w:szCs w:val="22"/>
              </w:rPr>
              <w:t xml:space="preserve">. </w:t>
            </w:r>
            <w:proofErr w:type="gramStart"/>
            <w:r>
              <w:rPr>
                <w:rFonts w:ascii="Arial" w:hAnsi="Arial" w:cs="Arial"/>
                <w:sz w:val="22"/>
                <w:szCs w:val="22"/>
              </w:rPr>
              <w:t>con</w:t>
            </w:r>
            <w:proofErr w:type="gramEnd"/>
            <w:r>
              <w:rPr>
                <w:rFonts w:ascii="Arial" w:hAnsi="Arial" w:cs="Arial"/>
                <w:sz w:val="22"/>
                <w:szCs w:val="22"/>
              </w:rPr>
              <w:t xml:space="preserve"> ese déficit nos pegó en nuestros ingresos y este año no vemos claro, pero seguimos trabajando con gestiones correspondientes.</w:t>
            </w:r>
          </w:p>
          <w:p w:rsidR="009C6ED9" w:rsidRPr="00416DA4" w:rsidRDefault="009C6ED9" w:rsidP="00793C75">
            <w:pPr>
              <w:ind w:right="281"/>
              <w:jc w:val="both"/>
              <w:rPr>
                <w:rFonts w:ascii="Arial" w:hAnsi="Arial" w:cs="Arial"/>
                <w:sz w:val="28"/>
                <w:szCs w:val="28"/>
              </w:rPr>
            </w:pPr>
          </w:p>
          <w:tbl>
            <w:tblPr>
              <w:tblW w:w="12729" w:type="dxa"/>
              <w:tblLayout w:type="fixed"/>
              <w:tblCellMar>
                <w:left w:w="0" w:type="dxa"/>
                <w:right w:w="0" w:type="dxa"/>
              </w:tblCellMar>
              <w:tblLook w:val="0600" w:firstRow="0" w:lastRow="0" w:firstColumn="0" w:lastColumn="0" w:noHBand="1" w:noVBand="1"/>
            </w:tblPr>
            <w:tblGrid>
              <w:gridCol w:w="69"/>
              <w:gridCol w:w="9657"/>
              <w:gridCol w:w="517"/>
              <w:gridCol w:w="2486"/>
            </w:tblGrid>
            <w:tr w:rsidR="009C6ED9" w:rsidRPr="00253E29" w:rsidTr="00793C75">
              <w:trPr>
                <w:trHeight w:val="54"/>
              </w:trPr>
              <w:tc>
                <w:tcPr>
                  <w:tcW w:w="6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Default="009C6ED9" w:rsidP="00793C75">
                  <w:pPr>
                    <w:rPr>
                      <w:rFonts w:ascii="Arial" w:hAnsi="Arial" w:cs="Arial"/>
                      <w:b/>
                      <w:sz w:val="22"/>
                      <w:szCs w:val="22"/>
                    </w:rPr>
                  </w:pPr>
                </w:p>
                <w:p w:rsidR="009C6ED9" w:rsidRDefault="009C6ED9" w:rsidP="00793C75">
                  <w:pPr>
                    <w:rPr>
                      <w:rFonts w:ascii="Arial" w:hAnsi="Arial" w:cs="Arial"/>
                      <w:b/>
                      <w:sz w:val="22"/>
                      <w:szCs w:val="22"/>
                    </w:rPr>
                  </w:pPr>
                </w:p>
                <w:p w:rsidR="009C6ED9" w:rsidRDefault="009C6ED9" w:rsidP="00793C75">
                  <w:pPr>
                    <w:rPr>
                      <w:rFonts w:ascii="Arial" w:hAnsi="Arial" w:cs="Arial"/>
                      <w:b/>
                      <w:sz w:val="22"/>
                      <w:szCs w:val="22"/>
                    </w:rPr>
                  </w:pPr>
                </w:p>
                <w:p w:rsidR="009C6ED9" w:rsidRDefault="009C6ED9" w:rsidP="00793C75">
                  <w:pPr>
                    <w:rPr>
                      <w:rFonts w:ascii="Arial" w:hAnsi="Arial" w:cs="Arial"/>
                      <w:b/>
                      <w:sz w:val="22"/>
                      <w:szCs w:val="22"/>
                    </w:rPr>
                  </w:pPr>
                </w:p>
                <w:p w:rsidR="009C6ED9" w:rsidRPr="0088419C" w:rsidRDefault="009C6ED9" w:rsidP="00793C75">
                  <w:pPr>
                    <w:rPr>
                      <w:rFonts w:ascii="Arial" w:hAnsi="Arial" w:cs="Arial"/>
                      <w:b/>
                      <w:sz w:val="22"/>
                      <w:szCs w:val="22"/>
                    </w:rPr>
                  </w:pPr>
                </w:p>
              </w:tc>
              <w:tc>
                <w:tcPr>
                  <w:tcW w:w="9657" w:type="dxa"/>
                  <w:tcBorders>
                    <w:top w:val="nil"/>
                    <w:left w:val="nil"/>
                    <w:bottom w:val="nil"/>
                    <w:right w:val="nil"/>
                  </w:tcBorders>
                  <w:shd w:val="clear" w:color="auto" w:fill="auto"/>
                  <w:tcMar>
                    <w:top w:w="15" w:type="dxa"/>
                    <w:left w:w="15" w:type="dxa"/>
                    <w:bottom w:w="0" w:type="dxa"/>
                    <w:right w:w="15" w:type="dxa"/>
                  </w:tcMar>
                  <w:vAlign w:val="bottom"/>
                </w:tcPr>
                <w:tbl>
                  <w:tblPr>
                    <w:tblW w:w="4428" w:type="dxa"/>
                    <w:tblLayout w:type="fixed"/>
                    <w:tblCellMar>
                      <w:left w:w="0" w:type="dxa"/>
                      <w:right w:w="0" w:type="dxa"/>
                    </w:tblCellMar>
                    <w:tblLook w:val="0600" w:firstRow="0" w:lastRow="0" w:firstColumn="0" w:lastColumn="0" w:noHBand="1" w:noVBand="1"/>
                  </w:tblPr>
                  <w:tblGrid>
                    <w:gridCol w:w="439"/>
                    <w:gridCol w:w="1261"/>
                    <w:gridCol w:w="1427"/>
                    <w:gridCol w:w="1248"/>
                    <w:gridCol w:w="53"/>
                  </w:tblGrid>
                  <w:tr w:rsidR="009C6ED9" w:rsidRPr="003065DB" w:rsidTr="00793C75">
                    <w:trPr>
                      <w:trHeight w:val="917"/>
                    </w:trPr>
                    <w:tc>
                      <w:tcPr>
                        <w:tcW w:w="4428"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9C6ED9" w:rsidRPr="003065DB" w:rsidRDefault="009C6ED9" w:rsidP="00793C75">
                        <w:pPr>
                          <w:pStyle w:val="Textoindependiente"/>
                          <w:contextualSpacing/>
                          <w:jc w:val="center"/>
                          <w:rPr>
                            <w:rFonts w:ascii="Arial" w:hAnsi="Arial" w:cs="Arial"/>
                            <w:b/>
                            <w:sz w:val="22"/>
                            <w:szCs w:val="22"/>
                            <w:lang w:val="es-MX"/>
                          </w:rPr>
                        </w:pPr>
                        <w:r w:rsidRPr="003065DB">
                          <w:rPr>
                            <w:rFonts w:ascii="Arial" w:hAnsi="Arial" w:cs="Arial"/>
                            <w:b/>
                            <w:bCs/>
                            <w:sz w:val="22"/>
                            <w:szCs w:val="22"/>
                            <w:lang w:val="es-MX"/>
                          </w:rPr>
                          <w:t xml:space="preserve">SITUACIÓN DE ADEUDO DE CEAS A SIMAS </w:t>
                        </w:r>
                        <w:r w:rsidRPr="003065DB">
                          <w:rPr>
                            <w:rFonts w:ascii="Arial" w:hAnsi="Arial" w:cs="Arial"/>
                            <w:b/>
                            <w:bCs/>
                            <w:sz w:val="22"/>
                            <w:szCs w:val="22"/>
                            <w:lang w:val="es-MX"/>
                          </w:rPr>
                          <w:br/>
                          <w:t>AL 31 ENERO DEL 2021</w:t>
                        </w:r>
                      </w:p>
                    </w:tc>
                  </w:tr>
                  <w:tr w:rsidR="009C6ED9" w:rsidRPr="003065DB" w:rsidTr="00793C75">
                    <w:trPr>
                      <w:trHeight w:val="176"/>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427"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48"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6A6A6"/>
                        <w:tcMar>
                          <w:top w:w="15" w:type="dxa"/>
                          <w:left w:w="15" w:type="dxa"/>
                          <w:bottom w:w="0" w:type="dxa"/>
                          <w:right w:w="15" w:type="dxa"/>
                        </w:tcMar>
                        <w:vAlign w:val="center"/>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bCs/>
                            <w:sz w:val="22"/>
                            <w:szCs w:val="22"/>
                            <w:lang w:val="es-MX"/>
                          </w:rPr>
                          <w:t>AÑO</w:t>
                        </w:r>
                      </w:p>
                    </w:tc>
                    <w:tc>
                      <w:tcPr>
                        <w:tcW w:w="2675" w:type="dxa"/>
                        <w:gridSpan w:val="2"/>
                        <w:tcBorders>
                          <w:top w:val="nil"/>
                          <w:left w:val="nil"/>
                          <w:bottom w:val="nil"/>
                          <w:right w:val="nil"/>
                        </w:tcBorders>
                        <w:shd w:val="clear" w:color="auto" w:fill="A6A6A6"/>
                        <w:tcMar>
                          <w:top w:w="15" w:type="dxa"/>
                          <w:left w:w="15" w:type="dxa"/>
                          <w:bottom w:w="0" w:type="dxa"/>
                          <w:right w:w="15" w:type="dxa"/>
                        </w:tcMar>
                        <w:vAlign w:val="center"/>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bCs/>
                            <w:sz w:val="22"/>
                            <w:szCs w:val="22"/>
                            <w:lang w:val="es-MX"/>
                          </w:rPr>
                          <w:t xml:space="preserve">        VALOR</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2016</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5,930,271</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2017</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22,905,832 </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2018</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24,449,044</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2019</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25,978,074</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2020</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25,067,350</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2021</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sz w:val="22"/>
                            <w:szCs w:val="22"/>
                            <w:lang w:val="es-MX"/>
                          </w:rPr>
                          <w:t xml:space="preserve"> $        1,933,369</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r w:rsidR="009C6ED9" w:rsidRPr="003065DB" w:rsidTr="00793C75">
                    <w:trPr>
                      <w:trHeight w:val="395"/>
                    </w:trPr>
                    <w:tc>
                      <w:tcPr>
                        <w:tcW w:w="439"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c>
                      <w:tcPr>
                        <w:tcW w:w="12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bCs/>
                            <w:sz w:val="22"/>
                            <w:szCs w:val="22"/>
                            <w:lang w:val="es-MX"/>
                          </w:rPr>
                          <w:t>TOTAL</w:t>
                        </w:r>
                      </w:p>
                    </w:tc>
                    <w:tc>
                      <w:tcPr>
                        <w:tcW w:w="2675"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r w:rsidRPr="003065DB">
                          <w:rPr>
                            <w:rFonts w:ascii="Arial" w:hAnsi="Arial" w:cs="Arial"/>
                            <w:b/>
                            <w:bCs/>
                            <w:sz w:val="22"/>
                            <w:szCs w:val="22"/>
                            <w:lang w:val="es-MX"/>
                          </w:rPr>
                          <w:t xml:space="preserve"> $    104,330,571</w:t>
                        </w:r>
                      </w:p>
                    </w:tc>
                    <w:tc>
                      <w:tcPr>
                        <w:tcW w:w="53"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3065DB" w:rsidRDefault="009C6ED9" w:rsidP="00793C75">
                        <w:pPr>
                          <w:pStyle w:val="Textoindependiente"/>
                          <w:contextualSpacing/>
                          <w:rPr>
                            <w:rFonts w:ascii="Arial" w:hAnsi="Arial" w:cs="Arial"/>
                            <w:b/>
                            <w:sz w:val="22"/>
                            <w:szCs w:val="22"/>
                            <w:lang w:val="es-MX"/>
                          </w:rPr>
                        </w:pPr>
                      </w:p>
                    </w:tc>
                  </w:tr>
                </w:tbl>
                <w:p w:rsidR="009C6ED9" w:rsidRDefault="009C6ED9" w:rsidP="00793C75">
                  <w:pPr>
                    <w:pStyle w:val="Textoindependiente"/>
                    <w:contextualSpacing/>
                    <w:rPr>
                      <w:rFonts w:ascii="Arial" w:hAnsi="Arial" w:cs="Arial"/>
                      <w:b/>
                      <w:sz w:val="22"/>
                      <w:szCs w:val="22"/>
                      <w:lang w:val="es-MX"/>
                    </w:rPr>
                  </w:pPr>
                </w:p>
                <w:p w:rsidR="009C6ED9" w:rsidRDefault="009C6ED9" w:rsidP="00793C75">
                  <w:pPr>
                    <w:pStyle w:val="Textoindependiente"/>
                    <w:contextualSpacing/>
                    <w:rPr>
                      <w:rFonts w:ascii="Arial" w:hAnsi="Arial" w:cs="Arial"/>
                      <w:b/>
                      <w:sz w:val="22"/>
                      <w:szCs w:val="22"/>
                      <w:lang w:val="es-MX"/>
                    </w:rPr>
                  </w:pPr>
                </w:p>
                <w:p w:rsidR="009C6ED9" w:rsidRDefault="009C6ED9" w:rsidP="00793C75">
                  <w:pPr>
                    <w:pStyle w:val="Textoindependiente"/>
                    <w:contextualSpacing/>
                    <w:rPr>
                      <w:rFonts w:ascii="Arial" w:hAnsi="Arial" w:cs="Arial"/>
                      <w:b/>
                      <w:sz w:val="22"/>
                      <w:szCs w:val="22"/>
                      <w:lang w:val="es-MX"/>
                    </w:rPr>
                  </w:pPr>
                </w:p>
                <w:p w:rsidR="009C6ED9" w:rsidRDefault="009C6ED9" w:rsidP="00793C75">
                  <w:pPr>
                    <w:pStyle w:val="Textoindependiente"/>
                    <w:contextualSpacing/>
                    <w:rPr>
                      <w:rFonts w:ascii="Arial" w:hAnsi="Arial" w:cs="Arial"/>
                      <w:sz w:val="22"/>
                      <w:szCs w:val="22"/>
                      <w:lang w:val="es-MX"/>
                    </w:rPr>
                  </w:pPr>
                  <w:r w:rsidRPr="001E17A3">
                    <w:rPr>
                      <w:rFonts w:ascii="Arial" w:hAnsi="Arial" w:cs="Arial"/>
                      <w:sz w:val="22"/>
                      <w:szCs w:val="22"/>
                      <w:lang w:val="es-MX"/>
                    </w:rPr>
                    <w:t xml:space="preserve">Lo que les comentaba que hemos podido cobrar respecto al adeudo, son terrenos en los cuales SIMAS tiene infraestructura como tanques e instalaciones por parte nuestra y son terrenos de AHMSA por muchos años se quiso regularizar y ahora AHMSA se los va a pagar a CEAS y CEAS nos los va a ceder a nosotros con un valor de 12 millones, se checó en catastro y se checó el valor comercial y esta correcto si bien vamos a poder regularizar nuestros terrenos es a cambio de un porcentaje del adeudo que se tiene con CEAS, para esto quiero pedir la aprobación del Consejo para adquirir estos terrenos por 12 </w:t>
                  </w:r>
                  <w:proofErr w:type="spellStart"/>
                  <w:r w:rsidRPr="001E17A3">
                    <w:rPr>
                      <w:rFonts w:ascii="Arial" w:hAnsi="Arial" w:cs="Arial"/>
                      <w:sz w:val="22"/>
                      <w:szCs w:val="22"/>
                      <w:lang w:val="es-MX"/>
                    </w:rPr>
                    <w:t>mdp</w:t>
                  </w:r>
                  <w:proofErr w:type="spellEnd"/>
                  <w:r w:rsidRPr="001E17A3">
                    <w:rPr>
                      <w:rFonts w:ascii="Arial" w:hAnsi="Arial" w:cs="Arial"/>
                      <w:sz w:val="22"/>
                      <w:szCs w:val="22"/>
                      <w:lang w:val="es-MX"/>
                    </w:rPr>
                    <w:t xml:space="preserve"> a cambi</w:t>
                  </w:r>
                  <w:r w:rsidR="00793C75">
                    <w:rPr>
                      <w:rFonts w:ascii="Arial" w:hAnsi="Arial" w:cs="Arial"/>
                      <w:sz w:val="22"/>
                      <w:szCs w:val="22"/>
                      <w:lang w:val="es-MX"/>
                    </w:rPr>
                    <w:t xml:space="preserve">o de reducir el adeudo con CEAS, </w:t>
                  </w:r>
                  <w:r w:rsidRPr="003C25B0">
                    <w:rPr>
                      <w:rFonts w:ascii="Arial" w:hAnsi="Arial" w:cs="Arial"/>
                      <w:sz w:val="22"/>
                      <w:szCs w:val="22"/>
                      <w:lang w:val="es-MX"/>
                    </w:rPr>
                    <w:t>lo que estamos haciendo es incorporarlos al Sistema</w:t>
                  </w:r>
                  <w:r>
                    <w:rPr>
                      <w:rFonts w:ascii="Arial" w:hAnsi="Arial" w:cs="Arial"/>
                      <w:sz w:val="22"/>
                      <w:szCs w:val="22"/>
                      <w:lang w:val="es-MX"/>
                    </w:rPr>
                    <w:t>, pero requiero de su aprobación para llevar a cabo esto. (se anexa lista completa de terrenos)</w:t>
                  </w:r>
                </w:p>
                <w:p w:rsidR="009C6ED9" w:rsidRPr="00253E29" w:rsidRDefault="009C6ED9" w:rsidP="00793C75">
                  <w:pPr>
                    <w:pStyle w:val="Textoindependiente"/>
                    <w:contextualSpacing/>
                    <w:rPr>
                      <w:rFonts w:ascii="Arial" w:hAnsi="Arial" w:cs="Arial"/>
                      <w:b/>
                      <w:sz w:val="22"/>
                      <w:szCs w:val="22"/>
                      <w:lang w:val="es-MX"/>
                    </w:rPr>
                  </w:pPr>
                </w:p>
              </w:tc>
              <w:tc>
                <w:tcPr>
                  <w:tcW w:w="517" w:type="dxa"/>
                  <w:tcBorders>
                    <w:top w:val="nil"/>
                    <w:left w:val="nil"/>
                    <w:bottom w:val="nil"/>
                    <w:right w:val="nil"/>
                  </w:tcBorders>
                  <w:shd w:val="clear" w:color="auto" w:fill="auto"/>
                  <w:tcMar>
                    <w:top w:w="15" w:type="dxa"/>
                    <w:left w:w="15" w:type="dxa"/>
                    <w:bottom w:w="0" w:type="dxa"/>
                    <w:right w:w="15" w:type="dxa"/>
                  </w:tcMar>
                  <w:vAlign w:val="bottom"/>
                </w:tcPr>
                <w:p w:rsidR="009C6ED9" w:rsidRPr="00253E29" w:rsidRDefault="009C6ED9" w:rsidP="00793C75">
                  <w:pPr>
                    <w:pStyle w:val="Textoindependiente"/>
                    <w:contextualSpacing/>
                    <w:rPr>
                      <w:rFonts w:ascii="Arial" w:hAnsi="Arial" w:cs="Arial"/>
                      <w:b/>
                      <w:sz w:val="22"/>
                      <w:szCs w:val="22"/>
                      <w:lang w:val="es-MX"/>
                    </w:rPr>
                  </w:pPr>
                </w:p>
              </w:tc>
              <w:tc>
                <w:tcPr>
                  <w:tcW w:w="2486"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253E29" w:rsidRDefault="009C6ED9" w:rsidP="00793C75">
                  <w:pPr>
                    <w:pStyle w:val="Textoindependiente"/>
                    <w:rPr>
                      <w:rFonts w:ascii="Arial" w:hAnsi="Arial" w:cs="Arial"/>
                      <w:b/>
                      <w:sz w:val="22"/>
                      <w:szCs w:val="22"/>
                      <w:lang w:val="es-MX"/>
                    </w:rPr>
                  </w:pPr>
                </w:p>
              </w:tc>
            </w:tr>
          </w:tbl>
          <w:p w:rsidR="009C6ED9" w:rsidRDefault="009C6ED9" w:rsidP="00793C75">
            <w:pPr>
              <w:pStyle w:val="Prrafodelista"/>
              <w:numPr>
                <w:ilvl w:val="0"/>
                <w:numId w:val="7"/>
              </w:numPr>
              <w:ind w:right="281"/>
              <w:jc w:val="both"/>
              <w:rPr>
                <w:rFonts w:ascii="Arial" w:hAnsi="Arial" w:cs="Arial"/>
                <w:sz w:val="28"/>
                <w:szCs w:val="28"/>
              </w:rPr>
            </w:pPr>
            <w:r>
              <w:rPr>
                <w:rFonts w:ascii="Arial" w:hAnsi="Arial" w:cs="Arial"/>
                <w:sz w:val="28"/>
                <w:szCs w:val="28"/>
              </w:rPr>
              <w:t>Terrenos de AHMSA.</w:t>
            </w:r>
          </w:p>
          <w:tbl>
            <w:tblPr>
              <w:tblW w:w="6109" w:type="dxa"/>
              <w:tblLayout w:type="fixed"/>
              <w:tblCellMar>
                <w:left w:w="0" w:type="dxa"/>
                <w:right w:w="0" w:type="dxa"/>
              </w:tblCellMar>
              <w:tblLook w:val="0600" w:firstRow="0" w:lastRow="0" w:firstColumn="0" w:lastColumn="0" w:noHBand="1" w:noVBand="1"/>
            </w:tblPr>
            <w:tblGrid>
              <w:gridCol w:w="1423"/>
              <w:gridCol w:w="209"/>
              <w:gridCol w:w="1402"/>
              <w:gridCol w:w="816"/>
              <w:gridCol w:w="2259"/>
            </w:tblGrid>
            <w:tr w:rsidR="009C6ED9" w:rsidRPr="0047722F" w:rsidTr="00793C75">
              <w:trPr>
                <w:trHeight w:val="262"/>
              </w:trPr>
              <w:tc>
                <w:tcPr>
                  <w:tcW w:w="6109" w:type="dxa"/>
                  <w:gridSpan w:val="5"/>
                  <w:tcBorders>
                    <w:top w:val="single" w:sz="8" w:space="0" w:color="000000"/>
                    <w:left w:val="single" w:sz="8" w:space="0" w:color="000000"/>
                    <w:bottom w:val="single" w:sz="8" w:space="0" w:color="000000"/>
                    <w:right w:val="single" w:sz="8" w:space="0" w:color="000000"/>
                  </w:tcBorders>
                  <w:shd w:val="clear" w:color="auto" w:fill="F2DCDB"/>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TERRENOS PARA VENTA A SIMAS</w:t>
                  </w:r>
                </w:p>
              </w:tc>
            </w:tr>
            <w:tr w:rsidR="009C6ED9" w:rsidRPr="0047722F" w:rsidTr="00793C75">
              <w:trPr>
                <w:trHeight w:val="141"/>
              </w:trPr>
              <w:tc>
                <w:tcPr>
                  <w:tcW w:w="1423" w:type="dxa"/>
                  <w:tcBorders>
                    <w:top w:val="single" w:sz="8" w:space="0" w:color="000000"/>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8" w:space="0" w:color="000000"/>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8" w:space="0" w:color="000000"/>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single" w:sz="8" w:space="0" w:color="000000"/>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single" w:sz="8" w:space="0" w:color="000000"/>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96"/>
              </w:trPr>
              <w:tc>
                <w:tcPr>
                  <w:tcW w:w="6109" w:type="dxa"/>
                  <w:gridSpan w:val="5"/>
                  <w:tcBorders>
                    <w:top w:val="single" w:sz="8" w:space="0" w:color="000000"/>
                    <w:left w:val="single" w:sz="8" w:space="0" w:color="000000"/>
                    <w:bottom w:val="single" w:sz="8" w:space="0" w:color="000000"/>
                    <w:right w:val="single" w:sz="8" w:space="0" w:color="000000"/>
                  </w:tcBorders>
                  <w:shd w:val="clear" w:color="auto" w:fill="EBF1DE"/>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rPr>
                    <w:t>TANQUE  UBICADO EN LA COLONIA LA LOMA</w:t>
                  </w:r>
                </w:p>
              </w:tc>
            </w:tr>
            <w:tr w:rsidR="009C6ED9" w:rsidRPr="0047722F" w:rsidTr="00793C75">
              <w:trPr>
                <w:trHeight w:val="126"/>
              </w:trPr>
              <w:tc>
                <w:tcPr>
                  <w:tcW w:w="1423"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68"/>
              </w:trPr>
              <w:tc>
                <w:tcPr>
                  <w:tcW w:w="1632" w:type="dxa"/>
                  <w:gridSpan w:val="2"/>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Área  Ocupada</w:t>
                  </w: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4,392</w:t>
                  </w: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3,080,000</w:t>
                  </w:r>
                </w:p>
              </w:tc>
            </w:tr>
            <w:tr w:rsidR="009C6ED9" w:rsidRPr="0047722F" w:rsidTr="00793C75">
              <w:trPr>
                <w:trHeight w:val="168"/>
              </w:trPr>
              <w:tc>
                <w:tcPr>
                  <w:tcW w:w="1632" w:type="dxa"/>
                  <w:gridSpan w:val="2"/>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Área solicitada </w:t>
                  </w: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3,367</w:t>
                  </w: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2,499,998</w:t>
                  </w:r>
                </w:p>
              </w:tc>
            </w:tr>
            <w:tr w:rsidR="009C6ED9" w:rsidRPr="0047722F" w:rsidTr="00793C75">
              <w:trPr>
                <w:trHeight w:val="168"/>
              </w:trPr>
              <w:tc>
                <w:tcPr>
                  <w:tcW w:w="1632" w:type="dxa"/>
                  <w:gridSpan w:val="2"/>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Área adicional</w:t>
                  </w:r>
                </w:p>
              </w:tc>
              <w:tc>
                <w:tcPr>
                  <w:tcW w:w="1402"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5,200</w:t>
                  </w:r>
                </w:p>
              </w:tc>
              <w:tc>
                <w:tcPr>
                  <w:tcW w:w="816"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3,510,000</w:t>
                  </w:r>
                </w:p>
              </w:tc>
            </w:tr>
            <w:tr w:rsidR="009C6ED9" w:rsidRPr="0047722F" w:rsidTr="00793C75">
              <w:trPr>
                <w:trHeight w:val="168"/>
              </w:trPr>
              <w:tc>
                <w:tcPr>
                  <w:tcW w:w="1423"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Total</w:t>
                  </w:r>
                </w:p>
              </w:tc>
              <w:tc>
                <w:tcPr>
                  <w:tcW w:w="816"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w:t>
                  </w:r>
                </w:p>
              </w:tc>
              <w:tc>
                <w:tcPr>
                  <w:tcW w:w="225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9,089,998</w:t>
                  </w:r>
                </w:p>
              </w:tc>
            </w:tr>
            <w:tr w:rsidR="009C6ED9" w:rsidRPr="0047722F" w:rsidTr="00793C75">
              <w:trPr>
                <w:trHeight w:val="126"/>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68"/>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Valor avalúo </w:t>
                  </w: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900</w:t>
                  </w: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68"/>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675</w:t>
                  </w: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26"/>
              </w:trPr>
              <w:tc>
                <w:tcPr>
                  <w:tcW w:w="1423"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96"/>
              </w:trPr>
              <w:tc>
                <w:tcPr>
                  <w:tcW w:w="3850" w:type="dxa"/>
                  <w:gridSpan w:val="4"/>
                  <w:tcBorders>
                    <w:top w:val="single" w:sz="8" w:space="0" w:color="000000"/>
                    <w:left w:val="single" w:sz="8" w:space="0" w:color="000000"/>
                    <w:bottom w:val="single" w:sz="8" w:space="0" w:color="000000"/>
                    <w:right w:val="nil"/>
                  </w:tcBorders>
                  <w:shd w:val="clear" w:color="auto" w:fill="EBF1DE"/>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rPr>
                    <w:t>TANQUE  UBICADO EN LA ERMITA</w:t>
                  </w:r>
                </w:p>
              </w:tc>
              <w:tc>
                <w:tcPr>
                  <w:tcW w:w="2259" w:type="dxa"/>
                  <w:tcBorders>
                    <w:top w:val="single" w:sz="8" w:space="0" w:color="000000"/>
                    <w:left w:val="nil"/>
                    <w:bottom w:val="single" w:sz="8" w:space="0" w:color="000000"/>
                    <w:right w:val="single" w:sz="8" w:space="0" w:color="000000"/>
                  </w:tcBorders>
                  <w:shd w:val="clear" w:color="auto" w:fill="EBF1DE"/>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sz w:val="24"/>
                      <w:szCs w:val="24"/>
                      <w:lang w:val="es-MX"/>
                    </w:rPr>
                    <w:t> </w:t>
                  </w:r>
                </w:p>
              </w:tc>
            </w:tr>
            <w:tr w:rsidR="009C6ED9" w:rsidRPr="0047722F" w:rsidTr="00793C75">
              <w:trPr>
                <w:trHeight w:val="134"/>
              </w:trPr>
              <w:tc>
                <w:tcPr>
                  <w:tcW w:w="1423"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26"/>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68"/>
              </w:trPr>
              <w:tc>
                <w:tcPr>
                  <w:tcW w:w="1632" w:type="dxa"/>
                  <w:gridSpan w:val="2"/>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Área  Ocupada</w:t>
                  </w: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1,723</w:t>
                  </w: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1,190,000</w:t>
                  </w:r>
                </w:p>
              </w:tc>
            </w:tr>
            <w:tr w:rsidR="009C6ED9" w:rsidRPr="0047722F" w:rsidTr="00793C75">
              <w:trPr>
                <w:trHeight w:val="168"/>
              </w:trPr>
              <w:tc>
                <w:tcPr>
                  <w:tcW w:w="1632" w:type="dxa"/>
                  <w:gridSpan w:val="2"/>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Área solicitada </w:t>
                  </w:r>
                </w:p>
              </w:tc>
              <w:tc>
                <w:tcPr>
                  <w:tcW w:w="1402"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2,825</w:t>
                  </w:r>
                </w:p>
              </w:tc>
              <w:tc>
                <w:tcPr>
                  <w:tcW w:w="816"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1,977,500</w:t>
                  </w:r>
                </w:p>
              </w:tc>
            </w:tr>
            <w:tr w:rsidR="009C6ED9" w:rsidRPr="0047722F" w:rsidTr="00793C75">
              <w:trPr>
                <w:trHeight w:val="168"/>
              </w:trPr>
              <w:tc>
                <w:tcPr>
                  <w:tcW w:w="1423"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Total</w:t>
                  </w:r>
                </w:p>
              </w:tc>
              <w:tc>
                <w:tcPr>
                  <w:tcW w:w="816"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w:t>
                  </w:r>
                </w:p>
              </w:tc>
              <w:tc>
                <w:tcPr>
                  <w:tcW w:w="225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3,167,500</w:t>
                  </w:r>
                </w:p>
              </w:tc>
            </w:tr>
            <w:tr w:rsidR="009C6ED9" w:rsidRPr="0047722F" w:rsidTr="00793C75">
              <w:trPr>
                <w:trHeight w:val="126"/>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75"/>
              </w:trPr>
              <w:tc>
                <w:tcPr>
                  <w:tcW w:w="1423"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Valor avalúo </w:t>
                  </w:r>
                </w:p>
              </w:tc>
              <w:tc>
                <w:tcPr>
                  <w:tcW w:w="20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700</w:t>
                  </w:r>
                </w:p>
              </w:tc>
              <w:tc>
                <w:tcPr>
                  <w:tcW w:w="816"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96"/>
              </w:trPr>
              <w:tc>
                <w:tcPr>
                  <w:tcW w:w="6109" w:type="dxa"/>
                  <w:gridSpan w:val="5"/>
                  <w:tcBorders>
                    <w:top w:val="single" w:sz="8" w:space="0" w:color="000000"/>
                    <w:left w:val="single" w:sz="8" w:space="0" w:color="000000"/>
                    <w:bottom w:val="single" w:sz="8" w:space="0" w:color="000000"/>
                    <w:right w:val="single" w:sz="8" w:space="0" w:color="000000"/>
                  </w:tcBorders>
                  <w:shd w:val="clear" w:color="auto" w:fill="EBF1DE"/>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TANQUE  UBICADO FRENTE COL OBRERA 2° SECTOR</w:t>
                  </w:r>
                </w:p>
              </w:tc>
            </w:tr>
            <w:tr w:rsidR="009C6ED9" w:rsidRPr="0047722F" w:rsidTr="00793C75">
              <w:trPr>
                <w:trHeight w:val="126"/>
              </w:trPr>
              <w:tc>
                <w:tcPr>
                  <w:tcW w:w="1423"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68"/>
              </w:trPr>
              <w:tc>
                <w:tcPr>
                  <w:tcW w:w="1632" w:type="dxa"/>
                  <w:gridSpan w:val="2"/>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roofErr w:type="spellStart"/>
                  <w:r w:rsidRPr="0047722F">
                    <w:rPr>
                      <w:rFonts w:ascii="Arial" w:hAnsi="Arial" w:cs="Arial"/>
                      <w:b/>
                      <w:bCs/>
                      <w:sz w:val="24"/>
                      <w:szCs w:val="24"/>
                      <w:lang w:val="es-MX"/>
                    </w:rPr>
                    <w:t>Area</w:t>
                  </w:r>
                  <w:proofErr w:type="spellEnd"/>
                  <w:r w:rsidRPr="0047722F">
                    <w:rPr>
                      <w:rFonts w:ascii="Arial" w:hAnsi="Arial" w:cs="Arial"/>
                      <w:b/>
                      <w:bCs/>
                      <w:sz w:val="24"/>
                      <w:szCs w:val="24"/>
                      <w:lang w:val="es-MX"/>
                    </w:rPr>
                    <w:t xml:space="preserve">  Ocupada</w:t>
                  </w:r>
                </w:p>
              </w:tc>
              <w:tc>
                <w:tcPr>
                  <w:tcW w:w="1402"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1,000</w:t>
                  </w:r>
                </w:p>
              </w:tc>
              <w:tc>
                <w:tcPr>
                  <w:tcW w:w="816"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200,000</w:t>
                  </w:r>
                </w:p>
              </w:tc>
            </w:tr>
            <w:tr w:rsidR="009C6ED9" w:rsidRPr="0047722F" w:rsidTr="00793C75">
              <w:trPr>
                <w:trHeight w:val="168"/>
              </w:trPr>
              <w:tc>
                <w:tcPr>
                  <w:tcW w:w="1423"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Total</w:t>
                  </w:r>
                </w:p>
              </w:tc>
              <w:tc>
                <w:tcPr>
                  <w:tcW w:w="816"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w:t>
                  </w:r>
                </w:p>
              </w:tc>
              <w:tc>
                <w:tcPr>
                  <w:tcW w:w="225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200,000</w:t>
                  </w:r>
                </w:p>
              </w:tc>
            </w:tr>
            <w:tr w:rsidR="009C6ED9" w:rsidRPr="0047722F" w:rsidTr="00793C75">
              <w:trPr>
                <w:trHeight w:val="157"/>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75"/>
              </w:trPr>
              <w:tc>
                <w:tcPr>
                  <w:tcW w:w="1423"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Valor avalúo </w:t>
                  </w:r>
                </w:p>
              </w:tc>
              <w:tc>
                <w:tcPr>
                  <w:tcW w:w="20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200</w:t>
                  </w:r>
                </w:p>
              </w:tc>
              <w:tc>
                <w:tcPr>
                  <w:tcW w:w="816"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96"/>
              </w:trPr>
              <w:tc>
                <w:tcPr>
                  <w:tcW w:w="6109" w:type="dxa"/>
                  <w:gridSpan w:val="5"/>
                  <w:tcBorders>
                    <w:top w:val="single" w:sz="8" w:space="0" w:color="000000"/>
                    <w:left w:val="single" w:sz="8" w:space="0" w:color="000000"/>
                    <w:bottom w:val="single" w:sz="8" w:space="0" w:color="000000"/>
                    <w:right w:val="single" w:sz="8" w:space="0" w:color="000000"/>
                  </w:tcBorders>
                  <w:shd w:val="clear" w:color="auto" w:fill="EBF1DE"/>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TERRENO OCUPADO POR EL POZO TORRES 2.</w:t>
                  </w:r>
                </w:p>
              </w:tc>
            </w:tr>
            <w:tr w:rsidR="009C6ED9" w:rsidRPr="0047722F" w:rsidTr="00793C75">
              <w:trPr>
                <w:trHeight w:val="189"/>
              </w:trPr>
              <w:tc>
                <w:tcPr>
                  <w:tcW w:w="1423"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w:t>
                  </w:r>
                </w:p>
              </w:tc>
              <w:tc>
                <w:tcPr>
                  <w:tcW w:w="20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sz w:val="24"/>
                      <w:szCs w:val="24"/>
                      <w:lang w:val="es-MX"/>
                    </w:rPr>
                    <w:t> </w:t>
                  </w:r>
                </w:p>
              </w:tc>
              <w:tc>
                <w:tcPr>
                  <w:tcW w:w="1402"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sz w:val="24"/>
                      <w:szCs w:val="24"/>
                      <w:lang w:val="es-MX"/>
                    </w:rPr>
                    <w:t> </w:t>
                  </w:r>
                </w:p>
              </w:tc>
              <w:tc>
                <w:tcPr>
                  <w:tcW w:w="816"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sz w:val="24"/>
                      <w:szCs w:val="24"/>
                      <w:lang w:val="es-MX"/>
                    </w:rPr>
                    <w:t> </w:t>
                  </w:r>
                </w:p>
              </w:tc>
              <w:tc>
                <w:tcPr>
                  <w:tcW w:w="2259" w:type="dxa"/>
                  <w:tcBorders>
                    <w:top w:val="single" w:sz="8"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sz w:val="24"/>
                      <w:szCs w:val="24"/>
                      <w:lang w:val="es-MX"/>
                    </w:rPr>
                    <w:t> </w:t>
                  </w:r>
                </w:p>
              </w:tc>
            </w:tr>
            <w:tr w:rsidR="009C6ED9" w:rsidRPr="0047722F" w:rsidTr="00793C75">
              <w:trPr>
                <w:trHeight w:val="168"/>
              </w:trPr>
              <w:tc>
                <w:tcPr>
                  <w:tcW w:w="1632" w:type="dxa"/>
                  <w:gridSpan w:val="2"/>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roofErr w:type="spellStart"/>
                  <w:r w:rsidRPr="0047722F">
                    <w:rPr>
                      <w:rFonts w:ascii="Arial" w:hAnsi="Arial" w:cs="Arial"/>
                      <w:b/>
                      <w:bCs/>
                      <w:sz w:val="24"/>
                      <w:szCs w:val="24"/>
                      <w:lang w:val="es-MX"/>
                    </w:rPr>
                    <w:t>Area</w:t>
                  </w:r>
                  <w:proofErr w:type="spellEnd"/>
                  <w:r w:rsidRPr="0047722F">
                    <w:rPr>
                      <w:rFonts w:ascii="Arial" w:hAnsi="Arial" w:cs="Arial"/>
                      <w:b/>
                      <w:bCs/>
                      <w:sz w:val="24"/>
                      <w:szCs w:val="24"/>
                      <w:lang w:val="es-MX"/>
                    </w:rPr>
                    <w:t xml:space="preserve">  Ocupada</w:t>
                  </w:r>
                </w:p>
              </w:tc>
              <w:tc>
                <w:tcPr>
                  <w:tcW w:w="1402"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375</w:t>
                  </w:r>
                </w:p>
              </w:tc>
              <w:tc>
                <w:tcPr>
                  <w:tcW w:w="816"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4"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75,000</w:t>
                  </w:r>
                </w:p>
              </w:tc>
            </w:tr>
            <w:tr w:rsidR="009C6ED9" w:rsidRPr="0047722F" w:rsidTr="00793C75">
              <w:trPr>
                <w:trHeight w:val="168"/>
              </w:trPr>
              <w:tc>
                <w:tcPr>
                  <w:tcW w:w="1423"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Total</w:t>
                  </w:r>
                </w:p>
              </w:tc>
              <w:tc>
                <w:tcPr>
                  <w:tcW w:w="816"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w:t>
                  </w:r>
                </w:p>
              </w:tc>
              <w:tc>
                <w:tcPr>
                  <w:tcW w:w="2259" w:type="dxa"/>
                  <w:tcBorders>
                    <w:top w:val="single" w:sz="4" w:space="0" w:color="000000"/>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75,000</w:t>
                  </w:r>
                </w:p>
              </w:tc>
            </w:tr>
            <w:tr w:rsidR="009C6ED9" w:rsidRPr="0047722F" w:rsidTr="00793C75">
              <w:trPr>
                <w:trHeight w:val="157"/>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816"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25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75"/>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 xml:space="preserve">Valor avalúo </w:t>
                  </w:r>
                </w:p>
              </w:tc>
              <w:tc>
                <w:tcPr>
                  <w:tcW w:w="209"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200</w:t>
                  </w:r>
                </w:p>
              </w:tc>
              <w:tc>
                <w:tcPr>
                  <w:tcW w:w="816"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$/m2</w:t>
                  </w:r>
                </w:p>
              </w:tc>
              <w:tc>
                <w:tcPr>
                  <w:tcW w:w="2259" w:type="dxa"/>
                  <w:tcBorders>
                    <w:top w:val="nil"/>
                    <w:left w:val="nil"/>
                    <w:bottom w:val="single" w:sz="8" w:space="0" w:color="000000"/>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r>
            <w:tr w:rsidR="009C6ED9" w:rsidRPr="0047722F" w:rsidTr="00793C75">
              <w:trPr>
                <w:trHeight w:val="175"/>
              </w:trPr>
              <w:tc>
                <w:tcPr>
                  <w:tcW w:w="1423" w:type="dxa"/>
                  <w:tcBorders>
                    <w:top w:val="nil"/>
                    <w:left w:val="nil"/>
                    <w:bottom w:val="nil"/>
                    <w:right w:val="nil"/>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209" w:type="dxa"/>
                  <w:tcBorders>
                    <w:top w:val="nil"/>
                    <w:left w:val="nil"/>
                    <w:bottom w:val="nil"/>
                    <w:right w:val="single" w:sz="8" w:space="0" w:color="000000"/>
                  </w:tcBorders>
                  <w:shd w:val="clear" w:color="auto" w:fill="auto"/>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p>
              </w:tc>
              <w:tc>
                <w:tcPr>
                  <w:tcW w:w="1402" w:type="dxa"/>
                  <w:tcBorders>
                    <w:top w:val="single" w:sz="8" w:space="0" w:color="000000"/>
                    <w:left w:val="single" w:sz="8" w:space="0" w:color="000000"/>
                    <w:bottom w:val="single" w:sz="8" w:space="0" w:color="000000"/>
                    <w:right w:val="nil"/>
                  </w:tcBorders>
                  <w:shd w:val="clear" w:color="auto" w:fill="DA9694"/>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TOTAL</w:t>
                  </w:r>
                </w:p>
              </w:tc>
              <w:tc>
                <w:tcPr>
                  <w:tcW w:w="816" w:type="dxa"/>
                  <w:tcBorders>
                    <w:top w:val="single" w:sz="8" w:space="0" w:color="000000"/>
                    <w:left w:val="nil"/>
                    <w:bottom w:val="single" w:sz="8" w:space="0" w:color="000000"/>
                    <w:right w:val="nil"/>
                  </w:tcBorders>
                  <w:shd w:val="clear" w:color="auto" w:fill="DA9694"/>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w:t>
                  </w:r>
                </w:p>
              </w:tc>
              <w:tc>
                <w:tcPr>
                  <w:tcW w:w="2259" w:type="dxa"/>
                  <w:tcBorders>
                    <w:top w:val="single" w:sz="8" w:space="0" w:color="000000"/>
                    <w:left w:val="nil"/>
                    <w:bottom w:val="single" w:sz="8" w:space="0" w:color="000000"/>
                    <w:right w:val="single" w:sz="8" w:space="0" w:color="000000"/>
                  </w:tcBorders>
                  <w:shd w:val="clear" w:color="auto" w:fill="DA9694"/>
                  <w:tcMar>
                    <w:top w:w="9" w:type="dxa"/>
                    <w:left w:w="9" w:type="dxa"/>
                    <w:bottom w:w="0" w:type="dxa"/>
                    <w:right w:w="9" w:type="dxa"/>
                  </w:tcMar>
                  <w:vAlign w:val="bottom"/>
                  <w:hideMark/>
                </w:tcPr>
                <w:p w:rsidR="009C6ED9" w:rsidRPr="0047722F" w:rsidRDefault="009C6ED9" w:rsidP="00793C75">
                  <w:pPr>
                    <w:ind w:right="281"/>
                    <w:jc w:val="both"/>
                    <w:rPr>
                      <w:rFonts w:ascii="Arial" w:hAnsi="Arial" w:cs="Arial"/>
                      <w:sz w:val="24"/>
                      <w:szCs w:val="24"/>
                      <w:lang w:val="es-MX"/>
                    </w:rPr>
                  </w:pPr>
                  <w:r w:rsidRPr="0047722F">
                    <w:rPr>
                      <w:rFonts w:ascii="Arial" w:hAnsi="Arial" w:cs="Arial"/>
                      <w:b/>
                      <w:bCs/>
                      <w:sz w:val="24"/>
                      <w:szCs w:val="24"/>
                      <w:lang w:val="es-MX"/>
                    </w:rPr>
                    <w:t>12,532,498</w:t>
                  </w:r>
                </w:p>
              </w:tc>
            </w:tr>
          </w:tbl>
          <w:p w:rsidR="009C6ED9" w:rsidRDefault="009C6ED9" w:rsidP="00793C75">
            <w:pPr>
              <w:ind w:right="281"/>
              <w:jc w:val="both"/>
              <w:rPr>
                <w:rFonts w:ascii="Arial" w:hAnsi="Arial" w:cs="Arial"/>
                <w:sz w:val="28"/>
                <w:szCs w:val="28"/>
              </w:rPr>
            </w:pPr>
          </w:p>
          <w:p w:rsidR="009C6ED9" w:rsidRDefault="009C6ED9" w:rsidP="00793C75">
            <w:pPr>
              <w:ind w:right="281"/>
              <w:jc w:val="both"/>
              <w:rPr>
                <w:rFonts w:ascii="Arial" w:hAnsi="Arial" w:cs="Arial"/>
                <w:sz w:val="28"/>
                <w:szCs w:val="28"/>
              </w:rPr>
            </w:pPr>
          </w:p>
          <w:p w:rsidR="009C6ED9" w:rsidRDefault="009C6ED9" w:rsidP="00793C75">
            <w:pPr>
              <w:ind w:right="281"/>
              <w:jc w:val="both"/>
              <w:rPr>
                <w:rFonts w:ascii="Arial" w:hAnsi="Arial" w:cs="Arial"/>
                <w:sz w:val="28"/>
                <w:szCs w:val="28"/>
              </w:rPr>
            </w:pPr>
          </w:p>
          <w:p w:rsidR="009C6ED9" w:rsidRPr="003E552A" w:rsidRDefault="009C6ED9" w:rsidP="00793C75">
            <w:pPr>
              <w:pStyle w:val="Textoindependiente"/>
              <w:contextualSpacing/>
              <w:rPr>
                <w:rFonts w:ascii="Arial" w:hAnsi="Arial" w:cs="Arial"/>
                <w:b/>
                <w:sz w:val="22"/>
                <w:szCs w:val="22"/>
                <w:lang w:val="es-MX"/>
              </w:rPr>
            </w:pPr>
            <w:r w:rsidRPr="003E552A">
              <w:rPr>
                <w:rFonts w:ascii="Arial" w:hAnsi="Arial" w:cs="Arial"/>
                <w:b/>
                <w:sz w:val="22"/>
                <w:szCs w:val="22"/>
                <w:lang w:val="es-MX"/>
              </w:rPr>
              <w:t>Se sometió a aprobación de los miembros del Consejo Directivo de SIMAS Monclova-Frontera, llevar a cabo el intercambio de terrenos propiedad de AHMSA donde se encuentran localizados los tanques La Loma, Ermita, tanque de la col. Obrera 2do. sector, y el terreno donde se encuentra ubicado el pozo Torres 2, a fin de incorporarlos al Sistema Intermunicipal de Aguas y Saneamiento</w:t>
            </w:r>
            <w:r>
              <w:rPr>
                <w:rFonts w:ascii="Arial" w:hAnsi="Arial" w:cs="Arial"/>
                <w:b/>
                <w:sz w:val="22"/>
                <w:szCs w:val="22"/>
                <w:lang w:val="es-MX"/>
              </w:rPr>
              <w:t xml:space="preserve"> de Monclova y Frontera, Coahuila</w:t>
            </w:r>
            <w:r w:rsidRPr="003E552A">
              <w:rPr>
                <w:rFonts w:ascii="Arial" w:hAnsi="Arial" w:cs="Arial"/>
                <w:b/>
                <w:sz w:val="22"/>
                <w:szCs w:val="22"/>
                <w:lang w:val="es-MX"/>
              </w:rPr>
              <w:t xml:space="preserve"> con un valor de $12,532,498.00 como abono al adeudo </w:t>
            </w:r>
            <w:r>
              <w:rPr>
                <w:rFonts w:ascii="Arial" w:hAnsi="Arial" w:cs="Arial"/>
                <w:b/>
                <w:sz w:val="22"/>
                <w:szCs w:val="22"/>
                <w:lang w:val="es-MX"/>
              </w:rPr>
              <w:t xml:space="preserve">que tiene </w:t>
            </w:r>
            <w:r w:rsidRPr="003E552A">
              <w:rPr>
                <w:rFonts w:ascii="Arial" w:hAnsi="Arial" w:cs="Arial"/>
                <w:b/>
                <w:sz w:val="22"/>
                <w:szCs w:val="22"/>
                <w:lang w:val="es-MX"/>
              </w:rPr>
              <w:t>la Comisión Estatal de Aguas y Saneamiento</w:t>
            </w:r>
            <w:r>
              <w:rPr>
                <w:rFonts w:ascii="Arial" w:hAnsi="Arial" w:cs="Arial"/>
                <w:b/>
                <w:sz w:val="22"/>
                <w:szCs w:val="22"/>
                <w:lang w:val="es-MX"/>
              </w:rPr>
              <w:t xml:space="preserve"> con éste Sistema, lo cual fue aprobado de manera unánime por los mismos.</w:t>
            </w:r>
          </w:p>
          <w:p w:rsidR="009C6ED9" w:rsidRPr="00361AE0" w:rsidRDefault="009C6ED9" w:rsidP="00793C75">
            <w:pPr>
              <w:ind w:right="281"/>
              <w:jc w:val="both"/>
              <w:rPr>
                <w:rFonts w:ascii="Arial" w:hAnsi="Arial" w:cs="Arial"/>
                <w:sz w:val="28"/>
                <w:szCs w:val="28"/>
                <w:lang w:val="es-MX"/>
              </w:rPr>
            </w:pPr>
          </w:p>
          <w:p w:rsidR="009C6ED9" w:rsidRPr="00C87F1D" w:rsidRDefault="009C6ED9" w:rsidP="00793C75">
            <w:pPr>
              <w:ind w:right="281"/>
              <w:jc w:val="both"/>
              <w:rPr>
                <w:rFonts w:ascii="Arial" w:hAnsi="Arial" w:cs="Arial"/>
                <w:sz w:val="22"/>
                <w:szCs w:val="22"/>
              </w:rPr>
            </w:pPr>
            <w:r w:rsidRPr="00690B5E">
              <w:rPr>
                <w:rFonts w:ascii="Arial" w:hAnsi="Arial" w:cs="Arial"/>
                <w:b/>
                <w:sz w:val="22"/>
                <w:szCs w:val="22"/>
              </w:rPr>
              <w:t>Lic. Eduardo Campos Villarreal</w:t>
            </w:r>
            <w:r w:rsidRPr="00C87F1D">
              <w:rPr>
                <w:rFonts w:ascii="Arial" w:hAnsi="Arial" w:cs="Arial"/>
                <w:sz w:val="22"/>
                <w:szCs w:val="22"/>
              </w:rPr>
              <w:t>: El mes pasado les comentó la situación que guarda Agua Santa María</w:t>
            </w:r>
            <w:r>
              <w:rPr>
                <w:rFonts w:ascii="Arial" w:hAnsi="Arial" w:cs="Arial"/>
                <w:sz w:val="22"/>
                <w:szCs w:val="22"/>
              </w:rPr>
              <w:t xml:space="preserve"> aquí en Monclova, </w:t>
            </w:r>
            <w:r w:rsidRPr="00C87F1D">
              <w:rPr>
                <w:rFonts w:ascii="Arial" w:hAnsi="Arial" w:cs="Arial"/>
                <w:sz w:val="22"/>
                <w:szCs w:val="22"/>
              </w:rPr>
              <w:t xml:space="preserve"> el adeudo es de </w:t>
            </w:r>
            <w:r>
              <w:rPr>
                <w:rFonts w:ascii="Arial" w:hAnsi="Arial" w:cs="Arial"/>
                <w:sz w:val="22"/>
                <w:szCs w:val="22"/>
              </w:rPr>
              <w:t>$</w:t>
            </w:r>
            <w:r w:rsidRPr="00C87F1D">
              <w:rPr>
                <w:rFonts w:ascii="Arial" w:hAnsi="Arial" w:cs="Arial"/>
                <w:sz w:val="22"/>
                <w:szCs w:val="22"/>
              </w:rPr>
              <w:t>2</w:t>
            </w:r>
            <w:r>
              <w:rPr>
                <w:rFonts w:ascii="Arial" w:hAnsi="Arial" w:cs="Arial"/>
                <w:sz w:val="22"/>
                <w:szCs w:val="22"/>
              </w:rPr>
              <w:t>,</w:t>
            </w:r>
            <w:r w:rsidRPr="00C87F1D">
              <w:rPr>
                <w:rFonts w:ascii="Arial" w:hAnsi="Arial" w:cs="Arial"/>
                <w:sz w:val="22"/>
                <w:szCs w:val="22"/>
              </w:rPr>
              <w:t>5</w:t>
            </w:r>
            <w:r>
              <w:rPr>
                <w:rFonts w:ascii="Arial" w:hAnsi="Arial" w:cs="Arial"/>
                <w:sz w:val="22"/>
                <w:szCs w:val="22"/>
              </w:rPr>
              <w:t>91,700.00</w:t>
            </w:r>
            <w:r w:rsidRPr="00C87F1D">
              <w:rPr>
                <w:rFonts w:ascii="Arial" w:hAnsi="Arial" w:cs="Arial"/>
                <w:sz w:val="22"/>
                <w:szCs w:val="22"/>
              </w:rPr>
              <w:t xml:space="preserve">, </w:t>
            </w:r>
            <w:r>
              <w:rPr>
                <w:rFonts w:ascii="Arial" w:hAnsi="Arial" w:cs="Arial"/>
                <w:sz w:val="22"/>
                <w:szCs w:val="22"/>
              </w:rPr>
              <w:t xml:space="preserve"> por los servicios prestados en el periodo comprendido de octubre de 2019 a febrero de 2021 /17 meses), </w:t>
            </w:r>
            <w:r w:rsidRPr="00C87F1D">
              <w:rPr>
                <w:rFonts w:ascii="Arial" w:hAnsi="Arial" w:cs="Arial"/>
                <w:sz w:val="22"/>
                <w:szCs w:val="22"/>
              </w:rPr>
              <w:t xml:space="preserve">estuvimos con </w:t>
            </w:r>
            <w:r>
              <w:rPr>
                <w:rFonts w:ascii="Arial" w:hAnsi="Arial" w:cs="Arial"/>
                <w:sz w:val="22"/>
                <w:szCs w:val="22"/>
              </w:rPr>
              <w:t>los</w:t>
            </w:r>
            <w:r w:rsidRPr="00C87F1D">
              <w:rPr>
                <w:rFonts w:ascii="Arial" w:hAnsi="Arial" w:cs="Arial"/>
                <w:sz w:val="22"/>
                <w:szCs w:val="22"/>
              </w:rPr>
              <w:t xml:space="preserve"> abogado</w:t>
            </w:r>
            <w:r>
              <w:rPr>
                <w:rFonts w:ascii="Arial" w:hAnsi="Arial" w:cs="Arial"/>
                <w:sz w:val="22"/>
                <w:szCs w:val="22"/>
              </w:rPr>
              <w:t>s</w:t>
            </w:r>
            <w:r w:rsidRPr="00C87F1D">
              <w:rPr>
                <w:rFonts w:ascii="Arial" w:hAnsi="Arial" w:cs="Arial"/>
                <w:sz w:val="22"/>
                <w:szCs w:val="22"/>
              </w:rPr>
              <w:t xml:space="preserve"> </w:t>
            </w:r>
            <w:r>
              <w:rPr>
                <w:rFonts w:ascii="Arial" w:hAnsi="Arial" w:cs="Arial"/>
                <w:sz w:val="22"/>
                <w:szCs w:val="22"/>
              </w:rPr>
              <w:t xml:space="preserve">revisando </w:t>
            </w:r>
            <w:r w:rsidRPr="00C87F1D">
              <w:rPr>
                <w:rFonts w:ascii="Arial" w:hAnsi="Arial" w:cs="Arial"/>
                <w:sz w:val="22"/>
                <w:szCs w:val="22"/>
              </w:rPr>
              <w:t xml:space="preserve">y procedimos acorte </w:t>
            </w:r>
            <w:r>
              <w:rPr>
                <w:rFonts w:ascii="Arial" w:hAnsi="Arial" w:cs="Arial"/>
                <w:sz w:val="22"/>
                <w:szCs w:val="22"/>
              </w:rPr>
              <w:t xml:space="preserve">obviamente que se acercaron a tratar de arreglar pero nos dicen que es injusto, después del corte se acercaron a negociar , solo para comentarles que de ese adeudo pagaron $750,000.00 para poderles conectar y una vez que entró el pago se hizo válido se les conectó y el acuerdo es  que hicimos un convenio con ellos que van a pagar  puntual más $150,000.00 (durante doce meses) que van a abonar al adeudo en el entendido que si se pasan un día de la fechas que se establecieron de pago se va a proceder a corte, ellos no quieren ir a litigios y esperamos que cumplan con el pago puntual </w:t>
            </w:r>
          </w:p>
          <w:p w:rsidR="009C6ED9" w:rsidRDefault="009C6ED9" w:rsidP="00793C75">
            <w:pPr>
              <w:pStyle w:val="Textoindependiente"/>
              <w:rPr>
                <w:rFonts w:ascii="Arial" w:hAnsi="Arial" w:cs="Arial"/>
                <w:b/>
                <w:sz w:val="22"/>
                <w:szCs w:val="22"/>
                <w:lang w:val="es-MX"/>
              </w:rPr>
            </w:pPr>
          </w:p>
          <w:p w:rsidR="009C6ED9" w:rsidRDefault="009C6ED9" w:rsidP="00793C75">
            <w:pPr>
              <w:ind w:right="281"/>
              <w:jc w:val="both"/>
              <w:rPr>
                <w:rFonts w:ascii="Arial" w:hAnsi="Arial" w:cs="Arial"/>
                <w:sz w:val="22"/>
                <w:szCs w:val="22"/>
                <w:lang w:val="es-MX"/>
              </w:rPr>
            </w:pPr>
            <w:r>
              <w:rPr>
                <w:rFonts w:ascii="Arial" w:hAnsi="Arial" w:cs="Arial"/>
                <w:b/>
                <w:sz w:val="22"/>
                <w:szCs w:val="22"/>
                <w:lang w:val="es-MX"/>
              </w:rPr>
              <w:t xml:space="preserve">Ing. Jesús Alfredo Paredes López: </w:t>
            </w:r>
            <w:r>
              <w:rPr>
                <w:rFonts w:ascii="Arial" w:hAnsi="Arial" w:cs="Arial"/>
                <w:sz w:val="22"/>
                <w:szCs w:val="22"/>
                <w:lang w:val="es-MX"/>
              </w:rPr>
              <w:t xml:space="preserve">Pero que se queden los 20 </w:t>
            </w:r>
            <w:proofErr w:type="spellStart"/>
            <w:r>
              <w:rPr>
                <w:rFonts w:ascii="Arial" w:hAnsi="Arial" w:cs="Arial"/>
                <w:sz w:val="22"/>
                <w:szCs w:val="22"/>
                <w:lang w:val="es-MX"/>
              </w:rPr>
              <w:t>mdp</w:t>
            </w:r>
            <w:proofErr w:type="spellEnd"/>
            <w:r>
              <w:rPr>
                <w:rFonts w:ascii="Arial" w:hAnsi="Arial" w:cs="Arial"/>
                <w:sz w:val="22"/>
                <w:szCs w:val="22"/>
                <w:lang w:val="es-MX"/>
              </w:rPr>
              <w:t xml:space="preserve"> que deben en litigio pero que empiecen a abonar con convenio parecido, porque la planta de Frontera está produciendo y tiene que pagarla. </w:t>
            </w:r>
            <w:proofErr w:type="gramStart"/>
            <w:r>
              <w:rPr>
                <w:rFonts w:ascii="Arial" w:hAnsi="Arial" w:cs="Arial"/>
                <w:sz w:val="22"/>
                <w:szCs w:val="22"/>
                <w:lang w:val="es-MX"/>
              </w:rPr>
              <w:t>eso</w:t>
            </w:r>
            <w:proofErr w:type="gramEnd"/>
            <w:r>
              <w:rPr>
                <w:rFonts w:ascii="Arial" w:hAnsi="Arial" w:cs="Arial"/>
                <w:sz w:val="22"/>
                <w:szCs w:val="22"/>
                <w:lang w:val="es-MX"/>
              </w:rPr>
              <w:t xml:space="preserve"> no me queda claro ¿por qué ustedes como Simas permiten que sigan operando sin pagar el agua? tienen al menos nueve años sin pagar el agua, te aseguro que habría más de un inversionistas aquí en Monclova para invertirle y pagar el agua, se burlan de la autoridad, venden el agua y no la pagan,  ellos tienen una utilidad importante de dinero por cada garrafón que venden , tenemos que actuar. </w:t>
            </w:r>
          </w:p>
          <w:p w:rsidR="009C6ED9" w:rsidRDefault="009C6ED9" w:rsidP="00793C75">
            <w:pPr>
              <w:ind w:right="281"/>
              <w:jc w:val="both"/>
              <w:rPr>
                <w:rFonts w:ascii="Arial" w:hAnsi="Arial" w:cs="Arial"/>
                <w:sz w:val="22"/>
                <w:szCs w:val="22"/>
                <w:lang w:val="es-MX"/>
              </w:rPr>
            </w:pPr>
          </w:p>
          <w:p w:rsidR="009C6ED9" w:rsidRDefault="009C6ED9" w:rsidP="00793C75">
            <w:pPr>
              <w:ind w:right="281"/>
              <w:jc w:val="both"/>
              <w:rPr>
                <w:rFonts w:ascii="Arial" w:hAnsi="Arial" w:cs="Arial"/>
                <w:sz w:val="22"/>
                <w:szCs w:val="22"/>
                <w:lang w:val="es-MX"/>
              </w:rPr>
            </w:pPr>
            <w:r w:rsidRPr="00690B5E">
              <w:rPr>
                <w:rFonts w:ascii="Arial" w:hAnsi="Arial" w:cs="Arial"/>
                <w:b/>
                <w:sz w:val="22"/>
                <w:szCs w:val="22"/>
              </w:rPr>
              <w:t>Lic. Eduardo Campos Villarreal</w:t>
            </w:r>
            <w:r w:rsidRPr="00C87F1D">
              <w:rPr>
                <w:rFonts w:ascii="Arial" w:hAnsi="Arial" w:cs="Arial"/>
                <w:sz w:val="22"/>
                <w:szCs w:val="22"/>
              </w:rPr>
              <w:t>:</w:t>
            </w:r>
            <w:r>
              <w:rPr>
                <w:rFonts w:ascii="Arial" w:hAnsi="Arial" w:cs="Arial"/>
                <w:sz w:val="22"/>
                <w:szCs w:val="22"/>
              </w:rPr>
              <w:t xml:space="preserve"> </w:t>
            </w:r>
            <w:r>
              <w:rPr>
                <w:rFonts w:ascii="Arial" w:hAnsi="Arial" w:cs="Arial"/>
                <w:sz w:val="22"/>
                <w:szCs w:val="22"/>
                <w:lang w:val="es-MX"/>
              </w:rPr>
              <w:t xml:space="preserve">Eso es lo que deben de hacer, una buena propuesta, con la cuenta de Monclova ya no quisieron problemas por eso arreglaron, pero antes de tomar cualquier decisión se los traigo ante </w:t>
            </w:r>
            <w:r w:rsidR="003A1254">
              <w:rPr>
                <w:rFonts w:ascii="Arial" w:hAnsi="Arial" w:cs="Arial"/>
                <w:sz w:val="22"/>
                <w:szCs w:val="22"/>
                <w:lang w:val="es-MX"/>
              </w:rPr>
              <w:t>el</w:t>
            </w:r>
            <w:r>
              <w:rPr>
                <w:rFonts w:ascii="Arial" w:hAnsi="Arial" w:cs="Arial"/>
                <w:sz w:val="22"/>
                <w:szCs w:val="22"/>
                <w:lang w:val="es-MX"/>
              </w:rPr>
              <w:t xml:space="preserve"> consejo, pero lo importante es eso detener las pipas clandestinas pero cómo las detienes, pero en Frontera ya no quieren pipas quieren que les suelte el agua a Frontera pero en ese punto de negociación estamos, v</w:t>
            </w:r>
            <w:bookmarkStart w:id="0" w:name="_GoBack"/>
            <w:bookmarkEnd w:id="0"/>
            <w:r>
              <w:rPr>
                <w:rFonts w:ascii="Arial" w:hAnsi="Arial" w:cs="Arial"/>
                <w:sz w:val="22"/>
                <w:szCs w:val="22"/>
                <w:lang w:val="es-MX"/>
              </w:rPr>
              <w:t>amos a tratar de encontrar una solución factible para Simas.</w:t>
            </w:r>
          </w:p>
          <w:p w:rsidR="009C6ED9" w:rsidRDefault="009C6ED9" w:rsidP="00793C75">
            <w:pPr>
              <w:ind w:right="281"/>
              <w:jc w:val="both"/>
              <w:rPr>
                <w:rFonts w:ascii="Arial" w:hAnsi="Arial" w:cs="Arial"/>
                <w:sz w:val="22"/>
                <w:szCs w:val="22"/>
                <w:lang w:val="es-MX"/>
              </w:rPr>
            </w:pPr>
          </w:p>
          <w:p w:rsidR="009C6ED9" w:rsidRDefault="009C6ED9" w:rsidP="00793C75">
            <w:pPr>
              <w:ind w:right="281"/>
              <w:jc w:val="both"/>
              <w:rPr>
                <w:rFonts w:ascii="Arial" w:hAnsi="Arial" w:cs="Arial"/>
              </w:rPr>
            </w:pPr>
            <w:r w:rsidRPr="003D4881">
              <w:rPr>
                <w:rFonts w:ascii="Arial" w:hAnsi="Arial" w:cs="Arial"/>
                <w:b/>
                <w:sz w:val="22"/>
                <w:szCs w:val="22"/>
              </w:rPr>
              <w:t>Ing. Fátima García Briones:</w:t>
            </w:r>
            <w:r w:rsidRPr="000A67C6">
              <w:rPr>
                <w:rFonts w:ascii="Arial" w:hAnsi="Arial" w:cs="Arial"/>
                <w:sz w:val="22"/>
                <w:szCs w:val="22"/>
              </w:rPr>
              <w:t xml:space="preserve"> </w:t>
            </w:r>
            <w:r>
              <w:rPr>
                <w:rFonts w:ascii="Arial" w:hAnsi="Arial" w:cs="Arial"/>
                <w:sz w:val="22"/>
                <w:szCs w:val="22"/>
              </w:rPr>
              <w:t>Como se comentó en la Sesión pasada sólo faltaba liberar la aplicación para dispositivos de IOS, mostrarles la información de los pasos que tenemos que seguir para instalar la aplicación  para nuestro dispositivo</w:t>
            </w:r>
            <w:r w:rsidR="006E6ECA">
              <w:rPr>
                <w:rFonts w:ascii="Arial" w:hAnsi="Arial" w:cs="Arial"/>
                <w:sz w:val="22"/>
                <w:szCs w:val="22"/>
              </w:rPr>
              <w:t xml:space="preserve">. </w:t>
            </w:r>
            <w:r>
              <w:rPr>
                <w:rFonts w:ascii="Arial" w:hAnsi="Arial" w:cs="Arial"/>
              </w:rPr>
              <w:t xml:space="preserve">Lo primero es SIMAS Monclova, nos da la opción en registrase cuando es por primera vez y empezamos a llenar los datos que nos solicita, es muy importante tener a la mano la cuenta de Simas y asignarle un </w:t>
            </w:r>
            <w:proofErr w:type="spellStart"/>
            <w:r>
              <w:rPr>
                <w:rFonts w:ascii="Arial" w:hAnsi="Arial" w:cs="Arial"/>
              </w:rPr>
              <w:t>password</w:t>
            </w:r>
            <w:proofErr w:type="spellEnd"/>
            <w:r>
              <w:rPr>
                <w:rFonts w:ascii="Arial" w:hAnsi="Arial" w:cs="Arial"/>
              </w:rPr>
              <w:t xml:space="preserve"> para iniciar y realizar </w:t>
            </w:r>
            <w:proofErr w:type="gramStart"/>
            <w:r>
              <w:rPr>
                <w:rFonts w:ascii="Arial" w:hAnsi="Arial" w:cs="Arial"/>
              </w:rPr>
              <w:t>pago ,</w:t>
            </w:r>
            <w:proofErr w:type="gramEnd"/>
            <w:r>
              <w:rPr>
                <w:rFonts w:ascii="Arial" w:hAnsi="Arial" w:cs="Arial"/>
              </w:rPr>
              <w:t xml:space="preserve"> pide datos de la tarjeta de crédito o </w:t>
            </w:r>
            <w:r w:rsidRPr="00843F6F">
              <w:rPr>
                <w:rFonts w:ascii="Arial" w:hAnsi="Arial" w:cs="Arial"/>
              </w:rPr>
              <w:t>débito inmediatamente obtenemos nuestro pago, en este menú tenemos opciones como reporte, consulta de saldo, horarios de suministros, es informativo para los usuarios.</w:t>
            </w:r>
          </w:p>
          <w:p w:rsidR="009C6ED9" w:rsidRDefault="009C6ED9" w:rsidP="00793C75">
            <w:pPr>
              <w:ind w:right="281"/>
              <w:jc w:val="both"/>
              <w:rPr>
                <w:rFonts w:ascii="Arial" w:hAnsi="Arial" w:cs="Arial"/>
                <w:sz w:val="22"/>
                <w:szCs w:val="22"/>
              </w:rPr>
            </w:pPr>
          </w:p>
          <w:p w:rsidR="009C6ED9" w:rsidRDefault="009C6ED9" w:rsidP="00793C75">
            <w:pPr>
              <w:pStyle w:val="Textoindependiente"/>
              <w:rPr>
                <w:rFonts w:ascii="Arial" w:hAnsi="Arial" w:cs="Arial"/>
                <w:sz w:val="22"/>
                <w:szCs w:val="22"/>
                <w:lang w:val="es-MX"/>
              </w:rPr>
            </w:pPr>
            <w:r>
              <w:rPr>
                <w:rFonts w:ascii="Arial" w:hAnsi="Arial" w:cs="Arial"/>
                <w:b/>
                <w:sz w:val="22"/>
                <w:szCs w:val="22"/>
                <w:lang w:val="es-MX"/>
              </w:rPr>
              <w:t>Lic. Esteban M. Blackaller Rosas:</w:t>
            </w:r>
            <w:r w:rsidRPr="007772EF">
              <w:rPr>
                <w:rFonts w:ascii="Arial" w:hAnsi="Arial" w:cs="Arial"/>
                <w:sz w:val="22"/>
                <w:szCs w:val="22"/>
                <w:lang w:val="es-MX"/>
              </w:rPr>
              <w:t xml:space="preserve"> </w:t>
            </w:r>
            <w:r>
              <w:rPr>
                <w:rFonts w:ascii="Arial" w:hAnsi="Arial" w:cs="Arial"/>
                <w:sz w:val="22"/>
                <w:szCs w:val="22"/>
                <w:lang w:val="es-MX"/>
              </w:rPr>
              <w:t xml:space="preserve">Si no hay más temas que tratar se da por concluida la sesión de Consejo Directivo. </w:t>
            </w:r>
          </w:p>
          <w:p w:rsidR="009C6ED9" w:rsidRPr="007772EF" w:rsidRDefault="009C6ED9" w:rsidP="00793C75">
            <w:pPr>
              <w:pStyle w:val="Textoindependiente"/>
              <w:rPr>
                <w:rFonts w:ascii="Arial" w:hAnsi="Arial" w:cs="Arial"/>
                <w:sz w:val="22"/>
                <w:szCs w:val="22"/>
                <w:lang w:val="es-MX"/>
              </w:rPr>
            </w:pPr>
          </w:p>
          <w:p w:rsidR="009C6ED9" w:rsidRDefault="009C6ED9" w:rsidP="00793C75">
            <w:pPr>
              <w:pStyle w:val="Textoindependiente"/>
              <w:rPr>
                <w:rFonts w:ascii="Arial" w:hAnsi="Arial" w:cs="Arial"/>
                <w:sz w:val="22"/>
                <w:szCs w:val="22"/>
                <w:lang w:val="es-MX"/>
              </w:rPr>
            </w:pPr>
            <w:r w:rsidRPr="007772EF">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8:55 h</w:t>
            </w:r>
            <w:r w:rsidRPr="007772EF">
              <w:rPr>
                <w:rFonts w:ascii="Arial" w:hAnsi="Arial" w:cs="Arial"/>
                <w:sz w:val="22"/>
                <w:szCs w:val="22"/>
                <w:lang w:val="es-MX"/>
              </w:rPr>
              <w:t>oras se da por terminada la presente Sesión del Consejo Directivo, levantando la presente acta y firmándola en esta misma fecha como constancia los que en ella intervinieron.</w:t>
            </w:r>
          </w:p>
          <w:tbl>
            <w:tblPr>
              <w:tblW w:w="7742" w:type="dxa"/>
              <w:tblLayout w:type="fixed"/>
              <w:tblCellMar>
                <w:left w:w="0" w:type="dxa"/>
                <w:right w:w="0" w:type="dxa"/>
              </w:tblCellMar>
              <w:tblLook w:val="0600" w:firstRow="0" w:lastRow="0" w:firstColumn="0" w:lastColumn="0" w:noHBand="1" w:noVBand="1"/>
            </w:tblPr>
            <w:tblGrid>
              <w:gridCol w:w="1442"/>
              <w:gridCol w:w="2241"/>
              <w:gridCol w:w="1653"/>
              <w:gridCol w:w="2345"/>
              <w:gridCol w:w="61"/>
            </w:tblGrid>
            <w:tr w:rsidR="009C6ED9" w:rsidRPr="009F257E" w:rsidTr="00793C75">
              <w:trPr>
                <w:trHeight w:val="907"/>
              </w:trPr>
              <w:tc>
                <w:tcPr>
                  <w:tcW w:w="7742" w:type="dxa"/>
                  <w:gridSpan w:val="5"/>
                  <w:tcBorders>
                    <w:top w:val="nil"/>
                    <w:left w:val="nil"/>
                    <w:bottom w:val="nil"/>
                    <w:right w:val="nil"/>
                  </w:tcBorders>
                  <w:shd w:val="clear" w:color="auto" w:fill="auto"/>
                  <w:tcMar>
                    <w:top w:w="15" w:type="dxa"/>
                    <w:left w:w="15" w:type="dxa"/>
                    <w:bottom w:w="0" w:type="dxa"/>
                    <w:right w:w="15" w:type="dxa"/>
                  </w:tcMar>
                  <w:vAlign w:val="center"/>
                </w:tcPr>
                <w:p w:rsidR="009C6ED9" w:rsidRPr="009F257E" w:rsidRDefault="009C6ED9" w:rsidP="00793C75">
                  <w:pPr>
                    <w:pStyle w:val="Textoindependiente"/>
                    <w:jc w:val="center"/>
                    <w:rPr>
                      <w:rFonts w:ascii="Arial" w:hAnsi="Arial" w:cs="Arial"/>
                      <w:sz w:val="22"/>
                      <w:szCs w:val="22"/>
                      <w:lang w:val="es-MX"/>
                    </w:rPr>
                  </w:pPr>
                </w:p>
              </w:tc>
            </w:tr>
            <w:tr w:rsidR="009C6ED9" w:rsidRPr="009F257E" w:rsidTr="00793C75">
              <w:trPr>
                <w:trHeight w:val="3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1653"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2345"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6A6A6"/>
                  <w:tcMar>
                    <w:top w:w="15" w:type="dxa"/>
                    <w:left w:w="15" w:type="dxa"/>
                    <w:bottom w:w="0" w:type="dxa"/>
                    <w:right w:w="15" w:type="dxa"/>
                  </w:tcMar>
                  <w:vAlign w:val="center"/>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6A6A6"/>
                  <w:tcMar>
                    <w:top w:w="15" w:type="dxa"/>
                    <w:left w:w="15" w:type="dxa"/>
                    <w:bottom w:w="0" w:type="dxa"/>
                    <w:right w:w="15" w:type="dxa"/>
                  </w:tcMar>
                  <w:vAlign w:val="center"/>
                </w:tcPr>
                <w:p w:rsidR="009C6ED9" w:rsidRPr="00EC038E" w:rsidRDefault="009C6ED9" w:rsidP="00793C75">
                  <w:pPr>
                    <w:pStyle w:val="Textoindependiente"/>
                    <w:rPr>
                      <w:rFonts w:ascii="Arial" w:hAnsi="Arial" w:cs="Arial"/>
                      <w:b/>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r w:rsidR="009C6ED9" w:rsidRPr="009F257E" w:rsidTr="00793C75">
              <w:trPr>
                <w:trHeight w:val="495"/>
              </w:trPr>
              <w:tc>
                <w:tcPr>
                  <w:tcW w:w="1442"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c>
                <w:tcPr>
                  <w:tcW w:w="2241" w:type="dxa"/>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3998" w:type="dxa"/>
                  <w:gridSpan w:val="2"/>
                  <w:tcBorders>
                    <w:top w:val="nil"/>
                    <w:left w:val="nil"/>
                    <w:bottom w:val="nil"/>
                    <w:right w:val="nil"/>
                  </w:tcBorders>
                  <w:shd w:val="clear" w:color="auto" w:fill="auto"/>
                  <w:tcMar>
                    <w:top w:w="15" w:type="dxa"/>
                    <w:left w:w="15" w:type="dxa"/>
                    <w:bottom w:w="0" w:type="dxa"/>
                    <w:right w:w="15" w:type="dxa"/>
                  </w:tcMar>
                  <w:vAlign w:val="bottom"/>
                </w:tcPr>
                <w:p w:rsidR="009C6ED9" w:rsidRPr="009F257E" w:rsidRDefault="009C6ED9" w:rsidP="00793C75">
                  <w:pPr>
                    <w:pStyle w:val="Textoindependiente"/>
                    <w:rPr>
                      <w:rFonts w:ascii="Arial" w:hAnsi="Arial" w:cs="Arial"/>
                      <w:sz w:val="22"/>
                      <w:szCs w:val="22"/>
                      <w:lang w:val="es-MX"/>
                    </w:rPr>
                  </w:pPr>
                </w:p>
              </w:tc>
              <w:tc>
                <w:tcPr>
                  <w:tcW w:w="61" w:type="dxa"/>
                  <w:tcBorders>
                    <w:top w:val="nil"/>
                    <w:left w:val="nil"/>
                    <w:bottom w:val="nil"/>
                    <w:right w:val="nil"/>
                  </w:tcBorders>
                  <w:shd w:val="clear" w:color="auto" w:fill="auto"/>
                  <w:tcMar>
                    <w:top w:w="15" w:type="dxa"/>
                    <w:left w:w="15" w:type="dxa"/>
                    <w:bottom w:w="0" w:type="dxa"/>
                    <w:right w:w="15" w:type="dxa"/>
                  </w:tcMar>
                  <w:vAlign w:val="bottom"/>
                  <w:hideMark/>
                </w:tcPr>
                <w:p w:rsidR="009C6ED9" w:rsidRPr="009F257E" w:rsidRDefault="009C6ED9" w:rsidP="00793C75">
                  <w:pPr>
                    <w:pStyle w:val="Textoindependiente"/>
                    <w:rPr>
                      <w:rFonts w:ascii="Arial" w:hAnsi="Arial" w:cs="Arial"/>
                      <w:sz w:val="22"/>
                      <w:szCs w:val="22"/>
                      <w:lang w:val="es-MX"/>
                    </w:rPr>
                  </w:pPr>
                </w:p>
              </w:tc>
            </w:tr>
          </w:tbl>
          <w:p w:rsidR="009C6ED9" w:rsidRDefault="009C6ED9" w:rsidP="00793C75">
            <w:pPr>
              <w:pStyle w:val="Textoindependiente"/>
              <w:rPr>
                <w:rFonts w:ascii="Arial" w:hAnsi="Arial" w:cs="Arial"/>
                <w:sz w:val="22"/>
                <w:szCs w:val="22"/>
                <w:lang w:val="es-MX"/>
              </w:rPr>
            </w:pPr>
          </w:p>
          <w:p w:rsidR="009C6ED9" w:rsidRDefault="009C6ED9" w:rsidP="00793C75">
            <w:pPr>
              <w:pStyle w:val="Textoindependiente"/>
              <w:rPr>
                <w:rFonts w:ascii="Arial" w:hAnsi="Arial" w:cs="Arial"/>
                <w:sz w:val="22"/>
                <w:szCs w:val="22"/>
                <w:lang w:val="es-MX"/>
              </w:rPr>
            </w:pPr>
          </w:p>
          <w:p w:rsidR="009C6ED9" w:rsidRDefault="009C6ED9" w:rsidP="00793C75">
            <w:pPr>
              <w:pStyle w:val="Textoindependiente"/>
              <w:rPr>
                <w:rFonts w:ascii="Arial" w:hAnsi="Arial" w:cs="Arial"/>
                <w:sz w:val="22"/>
                <w:szCs w:val="22"/>
                <w:lang w:val="es-MX"/>
              </w:rPr>
            </w:pPr>
          </w:p>
          <w:p w:rsidR="009C6ED9" w:rsidRPr="007772EF" w:rsidRDefault="009C6ED9" w:rsidP="00793C75">
            <w:pPr>
              <w:jc w:val="both"/>
              <w:rPr>
                <w:rFonts w:ascii="Arial" w:hAnsi="Arial" w:cs="Arial"/>
                <w:sz w:val="22"/>
                <w:szCs w:val="22"/>
                <w:lang w:val="es-MX"/>
              </w:rPr>
            </w:pPr>
          </w:p>
        </w:tc>
      </w:tr>
    </w:tbl>
    <w:p w:rsidR="002C66DF" w:rsidRDefault="002C66DF" w:rsidP="00770E5E">
      <w:pPr>
        <w:tabs>
          <w:tab w:val="left" w:pos="1985"/>
          <w:tab w:val="left" w:pos="2835"/>
        </w:tabs>
        <w:ind w:left="284" w:right="171"/>
        <w:jc w:val="both"/>
        <w:rPr>
          <w:rFonts w:ascii="Arial" w:hAnsi="Arial" w:cs="Arial"/>
          <w:sz w:val="22"/>
          <w:szCs w:val="22"/>
        </w:rPr>
      </w:pPr>
    </w:p>
    <w:p w:rsidR="009C6ED9" w:rsidRDefault="009C6ED9" w:rsidP="00770E5E">
      <w:pPr>
        <w:tabs>
          <w:tab w:val="left" w:pos="1985"/>
          <w:tab w:val="left" w:pos="2835"/>
        </w:tabs>
        <w:ind w:left="284" w:right="171"/>
        <w:jc w:val="both"/>
        <w:rPr>
          <w:rFonts w:ascii="Arial" w:hAnsi="Arial" w:cs="Arial"/>
          <w:sz w:val="22"/>
          <w:szCs w:val="22"/>
        </w:rPr>
      </w:pPr>
    </w:p>
    <w:p w:rsidR="009C6ED9" w:rsidRDefault="009C6ED9" w:rsidP="00770E5E">
      <w:pPr>
        <w:tabs>
          <w:tab w:val="left" w:pos="1985"/>
          <w:tab w:val="left" w:pos="2835"/>
        </w:tabs>
        <w:ind w:left="284" w:right="171"/>
        <w:jc w:val="both"/>
        <w:rPr>
          <w:rFonts w:ascii="Arial" w:hAnsi="Arial" w:cs="Arial"/>
          <w:sz w:val="22"/>
          <w:szCs w:val="22"/>
        </w:rPr>
      </w:pPr>
    </w:p>
    <w:p w:rsidR="00FC0370" w:rsidRDefault="00FC0370" w:rsidP="00770E5E">
      <w:pPr>
        <w:tabs>
          <w:tab w:val="left" w:pos="1985"/>
          <w:tab w:val="left" w:pos="2835"/>
        </w:tabs>
        <w:ind w:left="284" w:right="171"/>
        <w:jc w:val="both"/>
        <w:rPr>
          <w:rFonts w:ascii="Arial" w:hAnsi="Arial" w:cs="Arial"/>
          <w:sz w:val="22"/>
          <w:szCs w:val="22"/>
        </w:rPr>
      </w:pPr>
    </w:p>
    <w:sectPr w:rsidR="00FC0370" w:rsidSect="00FC0370">
      <w:footerReference w:type="even" r:id="rId13"/>
      <w:footerReference w:type="default" r:id="rId14"/>
      <w:pgSz w:w="12240" w:h="15840" w:code="1"/>
      <w:pgMar w:top="851" w:right="1134" w:bottom="851" w:left="1134"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57" w:rsidRDefault="00037D57">
      <w:r>
        <w:separator/>
      </w:r>
    </w:p>
  </w:endnote>
  <w:endnote w:type="continuationSeparator" w:id="0">
    <w:p w:rsidR="00037D57" w:rsidRDefault="000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75" w:rsidRDefault="00793C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93C75" w:rsidRDefault="00793C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C75" w:rsidRPr="00F66927" w:rsidRDefault="00793C75">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57" w:rsidRDefault="00037D57">
      <w:r>
        <w:separator/>
      </w:r>
    </w:p>
  </w:footnote>
  <w:footnote w:type="continuationSeparator" w:id="0">
    <w:p w:rsidR="00037D57" w:rsidRDefault="00037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7850C1E"/>
    <w:multiLevelType w:val="hybridMultilevel"/>
    <w:tmpl w:val="2958A18A"/>
    <w:lvl w:ilvl="0" w:tplc="D194A8A8">
      <w:start w:val="1"/>
      <w:numFmt w:val="decimal"/>
      <w:lvlText w:val="%1."/>
      <w:lvlJc w:val="left"/>
      <w:pPr>
        <w:tabs>
          <w:tab w:val="num" w:pos="720"/>
        </w:tabs>
        <w:ind w:left="720" w:hanging="360"/>
      </w:pPr>
    </w:lvl>
    <w:lvl w:ilvl="1" w:tplc="D0CCC6CA" w:tentative="1">
      <w:start w:val="1"/>
      <w:numFmt w:val="decimal"/>
      <w:lvlText w:val="%2."/>
      <w:lvlJc w:val="left"/>
      <w:pPr>
        <w:tabs>
          <w:tab w:val="num" w:pos="1440"/>
        </w:tabs>
        <w:ind w:left="1440" w:hanging="360"/>
      </w:pPr>
    </w:lvl>
    <w:lvl w:ilvl="2" w:tplc="B61008BC" w:tentative="1">
      <w:start w:val="1"/>
      <w:numFmt w:val="decimal"/>
      <w:lvlText w:val="%3."/>
      <w:lvlJc w:val="left"/>
      <w:pPr>
        <w:tabs>
          <w:tab w:val="num" w:pos="2160"/>
        </w:tabs>
        <w:ind w:left="2160" w:hanging="360"/>
      </w:pPr>
    </w:lvl>
    <w:lvl w:ilvl="3" w:tplc="7B025E22" w:tentative="1">
      <w:start w:val="1"/>
      <w:numFmt w:val="decimal"/>
      <w:lvlText w:val="%4."/>
      <w:lvlJc w:val="left"/>
      <w:pPr>
        <w:tabs>
          <w:tab w:val="num" w:pos="2880"/>
        </w:tabs>
        <w:ind w:left="2880" w:hanging="360"/>
      </w:pPr>
    </w:lvl>
    <w:lvl w:ilvl="4" w:tplc="D24A1DD0" w:tentative="1">
      <w:start w:val="1"/>
      <w:numFmt w:val="decimal"/>
      <w:lvlText w:val="%5."/>
      <w:lvlJc w:val="left"/>
      <w:pPr>
        <w:tabs>
          <w:tab w:val="num" w:pos="3600"/>
        </w:tabs>
        <w:ind w:left="3600" w:hanging="360"/>
      </w:pPr>
    </w:lvl>
    <w:lvl w:ilvl="5" w:tplc="F62C8C1C" w:tentative="1">
      <w:start w:val="1"/>
      <w:numFmt w:val="decimal"/>
      <w:lvlText w:val="%6."/>
      <w:lvlJc w:val="left"/>
      <w:pPr>
        <w:tabs>
          <w:tab w:val="num" w:pos="4320"/>
        </w:tabs>
        <w:ind w:left="4320" w:hanging="360"/>
      </w:pPr>
    </w:lvl>
    <w:lvl w:ilvl="6" w:tplc="A8E4B6DE" w:tentative="1">
      <w:start w:val="1"/>
      <w:numFmt w:val="decimal"/>
      <w:lvlText w:val="%7."/>
      <w:lvlJc w:val="left"/>
      <w:pPr>
        <w:tabs>
          <w:tab w:val="num" w:pos="5040"/>
        </w:tabs>
        <w:ind w:left="5040" w:hanging="360"/>
      </w:pPr>
    </w:lvl>
    <w:lvl w:ilvl="7" w:tplc="D3807600" w:tentative="1">
      <w:start w:val="1"/>
      <w:numFmt w:val="decimal"/>
      <w:lvlText w:val="%8."/>
      <w:lvlJc w:val="left"/>
      <w:pPr>
        <w:tabs>
          <w:tab w:val="num" w:pos="5760"/>
        </w:tabs>
        <w:ind w:left="5760" w:hanging="360"/>
      </w:pPr>
    </w:lvl>
    <w:lvl w:ilvl="8" w:tplc="3946A78A" w:tentative="1">
      <w:start w:val="1"/>
      <w:numFmt w:val="decimal"/>
      <w:lvlText w:val="%9."/>
      <w:lvlJc w:val="left"/>
      <w:pPr>
        <w:tabs>
          <w:tab w:val="num" w:pos="6480"/>
        </w:tabs>
        <w:ind w:left="6480" w:hanging="360"/>
      </w:pPr>
    </w:lvl>
  </w:abstractNum>
  <w:abstractNum w:abstractNumId="8">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1FF358C4"/>
    <w:multiLevelType w:val="hybridMultilevel"/>
    <w:tmpl w:val="2D9641A4"/>
    <w:lvl w:ilvl="0" w:tplc="A180549C">
      <w:start w:val="1"/>
      <w:numFmt w:val="bullet"/>
      <w:lvlText w:val=""/>
      <w:lvlJc w:val="left"/>
      <w:pPr>
        <w:tabs>
          <w:tab w:val="num" w:pos="720"/>
        </w:tabs>
        <w:ind w:left="720" w:hanging="360"/>
      </w:pPr>
      <w:rPr>
        <w:rFonts w:ascii="Wingdings" w:hAnsi="Wingdings" w:hint="default"/>
      </w:rPr>
    </w:lvl>
    <w:lvl w:ilvl="1" w:tplc="719CCC9C" w:tentative="1">
      <w:start w:val="1"/>
      <w:numFmt w:val="bullet"/>
      <w:lvlText w:val=""/>
      <w:lvlJc w:val="left"/>
      <w:pPr>
        <w:tabs>
          <w:tab w:val="num" w:pos="1440"/>
        </w:tabs>
        <w:ind w:left="1440" w:hanging="360"/>
      </w:pPr>
      <w:rPr>
        <w:rFonts w:ascii="Wingdings" w:hAnsi="Wingdings" w:hint="default"/>
      </w:rPr>
    </w:lvl>
    <w:lvl w:ilvl="2" w:tplc="098E0670" w:tentative="1">
      <w:start w:val="1"/>
      <w:numFmt w:val="bullet"/>
      <w:lvlText w:val=""/>
      <w:lvlJc w:val="left"/>
      <w:pPr>
        <w:tabs>
          <w:tab w:val="num" w:pos="2160"/>
        </w:tabs>
        <w:ind w:left="2160" w:hanging="360"/>
      </w:pPr>
      <w:rPr>
        <w:rFonts w:ascii="Wingdings" w:hAnsi="Wingdings" w:hint="default"/>
      </w:rPr>
    </w:lvl>
    <w:lvl w:ilvl="3" w:tplc="483CA204" w:tentative="1">
      <w:start w:val="1"/>
      <w:numFmt w:val="bullet"/>
      <w:lvlText w:val=""/>
      <w:lvlJc w:val="left"/>
      <w:pPr>
        <w:tabs>
          <w:tab w:val="num" w:pos="2880"/>
        </w:tabs>
        <w:ind w:left="2880" w:hanging="360"/>
      </w:pPr>
      <w:rPr>
        <w:rFonts w:ascii="Wingdings" w:hAnsi="Wingdings" w:hint="default"/>
      </w:rPr>
    </w:lvl>
    <w:lvl w:ilvl="4" w:tplc="F56A9B1E" w:tentative="1">
      <w:start w:val="1"/>
      <w:numFmt w:val="bullet"/>
      <w:lvlText w:val=""/>
      <w:lvlJc w:val="left"/>
      <w:pPr>
        <w:tabs>
          <w:tab w:val="num" w:pos="3600"/>
        </w:tabs>
        <w:ind w:left="3600" w:hanging="360"/>
      </w:pPr>
      <w:rPr>
        <w:rFonts w:ascii="Wingdings" w:hAnsi="Wingdings" w:hint="default"/>
      </w:rPr>
    </w:lvl>
    <w:lvl w:ilvl="5" w:tplc="5366C31A" w:tentative="1">
      <w:start w:val="1"/>
      <w:numFmt w:val="bullet"/>
      <w:lvlText w:val=""/>
      <w:lvlJc w:val="left"/>
      <w:pPr>
        <w:tabs>
          <w:tab w:val="num" w:pos="4320"/>
        </w:tabs>
        <w:ind w:left="4320" w:hanging="360"/>
      </w:pPr>
      <w:rPr>
        <w:rFonts w:ascii="Wingdings" w:hAnsi="Wingdings" w:hint="default"/>
      </w:rPr>
    </w:lvl>
    <w:lvl w:ilvl="6" w:tplc="4C666080" w:tentative="1">
      <w:start w:val="1"/>
      <w:numFmt w:val="bullet"/>
      <w:lvlText w:val=""/>
      <w:lvlJc w:val="left"/>
      <w:pPr>
        <w:tabs>
          <w:tab w:val="num" w:pos="5040"/>
        </w:tabs>
        <w:ind w:left="5040" w:hanging="360"/>
      </w:pPr>
      <w:rPr>
        <w:rFonts w:ascii="Wingdings" w:hAnsi="Wingdings" w:hint="default"/>
      </w:rPr>
    </w:lvl>
    <w:lvl w:ilvl="7" w:tplc="74FE8E08" w:tentative="1">
      <w:start w:val="1"/>
      <w:numFmt w:val="bullet"/>
      <w:lvlText w:val=""/>
      <w:lvlJc w:val="left"/>
      <w:pPr>
        <w:tabs>
          <w:tab w:val="num" w:pos="5760"/>
        </w:tabs>
        <w:ind w:left="5760" w:hanging="360"/>
      </w:pPr>
      <w:rPr>
        <w:rFonts w:ascii="Wingdings" w:hAnsi="Wingdings" w:hint="default"/>
      </w:rPr>
    </w:lvl>
    <w:lvl w:ilvl="8" w:tplc="4B64C40A" w:tentative="1">
      <w:start w:val="1"/>
      <w:numFmt w:val="bullet"/>
      <w:lvlText w:val=""/>
      <w:lvlJc w:val="left"/>
      <w:pPr>
        <w:tabs>
          <w:tab w:val="num" w:pos="6480"/>
        </w:tabs>
        <w:ind w:left="6480" w:hanging="360"/>
      </w:pPr>
      <w:rPr>
        <w:rFonts w:ascii="Wingdings" w:hAnsi="Wingdings" w:hint="default"/>
      </w:rPr>
    </w:lvl>
  </w:abstractNum>
  <w:abstractNum w:abstractNumId="11">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2">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3">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5BF4C07"/>
    <w:multiLevelType w:val="hybridMultilevel"/>
    <w:tmpl w:val="EDF0BEEA"/>
    <w:lvl w:ilvl="0" w:tplc="BEF0B488">
      <w:start w:val="1"/>
      <w:numFmt w:val="bullet"/>
      <w:lvlText w:val=""/>
      <w:lvlJc w:val="left"/>
      <w:pPr>
        <w:tabs>
          <w:tab w:val="num" w:pos="720"/>
        </w:tabs>
        <w:ind w:left="720" w:hanging="360"/>
      </w:pPr>
      <w:rPr>
        <w:rFonts w:ascii="Wingdings" w:hAnsi="Wingdings" w:hint="default"/>
      </w:rPr>
    </w:lvl>
    <w:lvl w:ilvl="1" w:tplc="6B064ECC" w:tentative="1">
      <w:start w:val="1"/>
      <w:numFmt w:val="bullet"/>
      <w:lvlText w:val=""/>
      <w:lvlJc w:val="left"/>
      <w:pPr>
        <w:tabs>
          <w:tab w:val="num" w:pos="1440"/>
        </w:tabs>
        <w:ind w:left="1440" w:hanging="360"/>
      </w:pPr>
      <w:rPr>
        <w:rFonts w:ascii="Wingdings" w:hAnsi="Wingdings" w:hint="default"/>
      </w:rPr>
    </w:lvl>
    <w:lvl w:ilvl="2" w:tplc="74AA05F6" w:tentative="1">
      <w:start w:val="1"/>
      <w:numFmt w:val="bullet"/>
      <w:lvlText w:val=""/>
      <w:lvlJc w:val="left"/>
      <w:pPr>
        <w:tabs>
          <w:tab w:val="num" w:pos="2160"/>
        </w:tabs>
        <w:ind w:left="2160" w:hanging="360"/>
      </w:pPr>
      <w:rPr>
        <w:rFonts w:ascii="Wingdings" w:hAnsi="Wingdings" w:hint="default"/>
      </w:rPr>
    </w:lvl>
    <w:lvl w:ilvl="3" w:tplc="14289406" w:tentative="1">
      <w:start w:val="1"/>
      <w:numFmt w:val="bullet"/>
      <w:lvlText w:val=""/>
      <w:lvlJc w:val="left"/>
      <w:pPr>
        <w:tabs>
          <w:tab w:val="num" w:pos="2880"/>
        </w:tabs>
        <w:ind w:left="2880" w:hanging="360"/>
      </w:pPr>
      <w:rPr>
        <w:rFonts w:ascii="Wingdings" w:hAnsi="Wingdings" w:hint="default"/>
      </w:rPr>
    </w:lvl>
    <w:lvl w:ilvl="4" w:tplc="41CEDBAE" w:tentative="1">
      <w:start w:val="1"/>
      <w:numFmt w:val="bullet"/>
      <w:lvlText w:val=""/>
      <w:lvlJc w:val="left"/>
      <w:pPr>
        <w:tabs>
          <w:tab w:val="num" w:pos="3600"/>
        </w:tabs>
        <w:ind w:left="3600" w:hanging="360"/>
      </w:pPr>
      <w:rPr>
        <w:rFonts w:ascii="Wingdings" w:hAnsi="Wingdings" w:hint="default"/>
      </w:rPr>
    </w:lvl>
    <w:lvl w:ilvl="5" w:tplc="65725830" w:tentative="1">
      <w:start w:val="1"/>
      <w:numFmt w:val="bullet"/>
      <w:lvlText w:val=""/>
      <w:lvlJc w:val="left"/>
      <w:pPr>
        <w:tabs>
          <w:tab w:val="num" w:pos="4320"/>
        </w:tabs>
        <w:ind w:left="4320" w:hanging="360"/>
      </w:pPr>
      <w:rPr>
        <w:rFonts w:ascii="Wingdings" w:hAnsi="Wingdings" w:hint="default"/>
      </w:rPr>
    </w:lvl>
    <w:lvl w:ilvl="6" w:tplc="9E768D94" w:tentative="1">
      <w:start w:val="1"/>
      <w:numFmt w:val="bullet"/>
      <w:lvlText w:val=""/>
      <w:lvlJc w:val="left"/>
      <w:pPr>
        <w:tabs>
          <w:tab w:val="num" w:pos="5040"/>
        </w:tabs>
        <w:ind w:left="5040" w:hanging="360"/>
      </w:pPr>
      <w:rPr>
        <w:rFonts w:ascii="Wingdings" w:hAnsi="Wingdings" w:hint="default"/>
      </w:rPr>
    </w:lvl>
    <w:lvl w:ilvl="7" w:tplc="EF3094AC" w:tentative="1">
      <w:start w:val="1"/>
      <w:numFmt w:val="bullet"/>
      <w:lvlText w:val=""/>
      <w:lvlJc w:val="left"/>
      <w:pPr>
        <w:tabs>
          <w:tab w:val="num" w:pos="5760"/>
        </w:tabs>
        <w:ind w:left="5760" w:hanging="360"/>
      </w:pPr>
      <w:rPr>
        <w:rFonts w:ascii="Wingdings" w:hAnsi="Wingdings" w:hint="default"/>
      </w:rPr>
    </w:lvl>
    <w:lvl w:ilvl="8" w:tplc="F242858C" w:tentative="1">
      <w:start w:val="1"/>
      <w:numFmt w:val="bullet"/>
      <w:lvlText w:val=""/>
      <w:lvlJc w:val="left"/>
      <w:pPr>
        <w:tabs>
          <w:tab w:val="num" w:pos="6480"/>
        </w:tabs>
        <w:ind w:left="6480" w:hanging="360"/>
      </w:pPr>
      <w:rPr>
        <w:rFonts w:ascii="Wingdings" w:hAnsi="Wingdings" w:hint="default"/>
      </w:rPr>
    </w:lvl>
  </w:abstractNum>
  <w:abstractNum w:abstractNumId="17">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21">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4">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nsid w:val="4CBC20B4"/>
    <w:multiLevelType w:val="hybridMultilevel"/>
    <w:tmpl w:val="8850009C"/>
    <w:lvl w:ilvl="0" w:tplc="B594846C">
      <w:start w:val="1"/>
      <w:numFmt w:val="bullet"/>
      <w:lvlText w:val=""/>
      <w:lvlJc w:val="left"/>
      <w:pPr>
        <w:tabs>
          <w:tab w:val="num" w:pos="720"/>
        </w:tabs>
        <w:ind w:left="720" w:hanging="360"/>
      </w:pPr>
      <w:rPr>
        <w:rFonts w:ascii="Wingdings" w:hAnsi="Wingdings" w:hint="default"/>
      </w:rPr>
    </w:lvl>
    <w:lvl w:ilvl="1" w:tplc="C1F4207E" w:tentative="1">
      <w:start w:val="1"/>
      <w:numFmt w:val="bullet"/>
      <w:lvlText w:val=""/>
      <w:lvlJc w:val="left"/>
      <w:pPr>
        <w:tabs>
          <w:tab w:val="num" w:pos="1440"/>
        </w:tabs>
        <w:ind w:left="1440" w:hanging="360"/>
      </w:pPr>
      <w:rPr>
        <w:rFonts w:ascii="Wingdings" w:hAnsi="Wingdings" w:hint="default"/>
      </w:rPr>
    </w:lvl>
    <w:lvl w:ilvl="2" w:tplc="ED08CB12" w:tentative="1">
      <w:start w:val="1"/>
      <w:numFmt w:val="bullet"/>
      <w:lvlText w:val=""/>
      <w:lvlJc w:val="left"/>
      <w:pPr>
        <w:tabs>
          <w:tab w:val="num" w:pos="2160"/>
        </w:tabs>
        <w:ind w:left="2160" w:hanging="360"/>
      </w:pPr>
      <w:rPr>
        <w:rFonts w:ascii="Wingdings" w:hAnsi="Wingdings" w:hint="default"/>
      </w:rPr>
    </w:lvl>
    <w:lvl w:ilvl="3" w:tplc="0B260C96" w:tentative="1">
      <w:start w:val="1"/>
      <w:numFmt w:val="bullet"/>
      <w:lvlText w:val=""/>
      <w:lvlJc w:val="left"/>
      <w:pPr>
        <w:tabs>
          <w:tab w:val="num" w:pos="2880"/>
        </w:tabs>
        <w:ind w:left="2880" w:hanging="360"/>
      </w:pPr>
      <w:rPr>
        <w:rFonts w:ascii="Wingdings" w:hAnsi="Wingdings" w:hint="default"/>
      </w:rPr>
    </w:lvl>
    <w:lvl w:ilvl="4" w:tplc="33F0E46A" w:tentative="1">
      <w:start w:val="1"/>
      <w:numFmt w:val="bullet"/>
      <w:lvlText w:val=""/>
      <w:lvlJc w:val="left"/>
      <w:pPr>
        <w:tabs>
          <w:tab w:val="num" w:pos="3600"/>
        </w:tabs>
        <w:ind w:left="3600" w:hanging="360"/>
      </w:pPr>
      <w:rPr>
        <w:rFonts w:ascii="Wingdings" w:hAnsi="Wingdings" w:hint="default"/>
      </w:rPr>
    </w:lvl>
    <w:lvl w:ilvl="5" w:tplc="3304A504" w:tentative="1">
      <w:start w:val="1"/>
      <w:numFmt w:val="bullet"/>
      <w:lvlText w:val=""/>
      <w:lvlJc w:val="left"/>
      <w:pPr>
        <w:tabs>
          <w:tab w:val="num" w:pos="4320"/>
        </w:tabs>
        <w:ind w:left="4320" w:hanging="360"/>
      </w:pPr>
      <w:rPr>
        <w:rFonts w:ascii="Wingdings" w:hAnsi="Wingdings" w:hint="default"/>
      </w:rPr>
    </w:lvl>
    <w:lvl w:ilvl="6" w:tplc="2E20EF7E" w:tentative="1">
      <w:start w:val="1"/>
      <w:numFmt w:val="bullet"/>
      <w:lvlText w:val=""/>
      <w:lvlJc w:val="left"/>
      <w:pPr>
        <w:tabs>
          <w:tab w:val="num" w:pos="5040"/>
        </w:tabs>
        <w:ind w:left="5040" w:hanging="360"/>
      </w:pPr>
      <w:rPr>
        <w:rFonts w:ascii="Wingdings" w:hAnsi="Wingdings" w:hint="default"/>
      </w:rPr>
    </w:lvl>
    <w:lvl w:ilvl="7" w:tplc="69601354" w:tentative="1">
      <w:start w:val="1"/>
      <w:numFmt w:val="bullet"/>
      <w:lvlText w:val=""/>
      <w:lvlJc w:val="left"/>
      <w:pPr>
        <w:tabs>
          <w:tab w:val="num" w:pos="5760"/>
        </w:tabs>
        <w:ind w:left="5760" w:hanging="360"/>
      </w:pPr>
      <w:rPr>
        <w:rFonts w:ascii="Wingdings" w:hAnsi="Wingdings" w:hint="default"/>
      </w:rPr>
    </w:lvl>
    <w:lvl w:ilvl="8" w:tplc="DA1873C4" w:tentative="1">
      <w:start w:val="1"/>
      <w:numFmt w:val="bullet"/>
      <w:lvlText w:val=""/>
      <w:lvlJc w:val="left"/>
      <w:pPr>
        <w:tabs>
          <w:tab w:val="num" w:pos="6480"/>
        </w:tabs>
        <w:ind w:left="6480" w:hanging="360"/>
      </w:pPr>
      <w:rPr>
        <w:rFonts w:ascii="Wingdings" w:hAnsi="Wingdings" w:hint="default"/>
      </w:rPr>
    </w:lvl>
  </w:abstractNum>
  <w:abstractNum w:abstractNumId="27">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8">
    <w:nsid w:val="50396551"/>
    <w:multiLevelType w:val="hybridMultilevel"/>
    <w:tmpl w:val="6294306A"/>
    <w:lvl w:ilvl="0" w:tplc="B164DFC2">
      <w:start w:val="1"/>
      <w:numFmt w:val="bullet"/>
      <w:lvlText w:val=""/>
      <w:lvlJc w:val="left"/>
      <w:pPr>
        <w:tabs>
          <w:tab w:val="num" w:pos="720"/>
        </w:tabs>
        <w:ind w:left="720" w:hanging="360"/>
      </w:pPr>
      <w:rPr>
        <w:rFonts w:ascii="Wingdings" w:hAnsi="Wingdings" w:hint="default"/>
      </w:rPr>
    </w:lvl>
    <w:lvl w:ilvl="1" w:tplc="A1E8A922" w:tentative="1">
      <w:start w:val="1"/>
      <w:numFmt w:val="bullet"/>
      <w:lvlText w:val=""/>
      <w:lvlJc w:val="left"/>
      <w:pPr>
        <w:tabs>
          <w:tab w:val="num" w:pos="1440"/>
        </w:tabs>
        <w:ind w:left="1440" w:hanging="360"/>
      </w:pPr>
      <w:rPr>
        <w:rFonts w:ascii="Wingdings" w:hAnsi="Wingdings" w:hint="default"/>
      </w:rPr>
    </w:lvl>
    <w:lvl w:ilvl="2" w:tplc="1C96F82E" w:tentative="1">
      <w:start w:val="1"/>
      <w:numFmt w:val="bullet"/>
      <w:lvlText w:val=""/>
      <w:lvlJc w:val="left"/>
      <w:pPr>
        <w:tabs>
          <w:tab w:val="num" w:pos="2160"/>
        </w:tabs>
        <w:ind w:left="2160" w:hanging="360"/>
      </w:pPr>
      <w:rPr>
        <w:rFonts w:ascii="Wingdings" w:hAnsi="Wingdings" w:hint="default"/>
      </w:rPr>
    </w:lvl>
    <w:lvl w:ilvl="3" w:tplc="8AE62740" w:tentative="1">
      <w:start w:val="1"/>
      <w:numFmt w:val="bullet"/>
      <w:lvlText w:val=""/>
      <w:lvlJc w:val="left"/>
      <w:pPr>
        <w:tabs>
          <w:tab w:val="num" w:pos="2880"/>
        </w:tabs>
        <w:ind w:left="2880" w:hanging="360"/>
      </w:pPr>
      <w:rPr>
        <w:rFonts w:ascii="Wingdings" w:hAnsi="Wingdings" w:hint="default"/>
      </w:rPr>
    </w:lvl>
    <w:lvl w:ilvl="4" w:tplc="2BC44EE8" w:tentative="1">
      <w:start w:val="1"/>
      <w:numFmt w:val="bullet"/>
      <w:lvlText w:val=""/>
      <w:lvlJc w:val="left"/>
      <w:pPr>
        <w:tabs>
          <w:tab w:val="num" w:pos="3600"/>
        </w:tabs>
        <w:ind w:left="3600" w:hanging="360"/>
      </w:pPr>
      <w:rPr>
        <w:rFonts w:ascii="Wingdings" w:hAnsi="Wingdings" w:hint="default"/>
      </w:rPr>
    </w:lvl>
    <w:lvl w:ilvl="5" w:tplc="7F80D74A" w:tentative="1">
      <w:start w:val="1"/>
      <w:numFmt w:val="bullet"/>
      <w:lvlText w:val=""/>
      <w:lvlJc w:val="left"/>
      <w:pPr>
        <w:tabs>
          <w:tab w:val="num" w:pos="4320"/>
        </w:tabs>
        <w:ind w:left="4320" w:hanging="360"/>
      </w:pPr>
      <w:rPr>
        <w:rFonts w:ascii="Wingdings" w:hAnsi="Wingdings" w:hint="default"/>
      </w:rPr>
    </w:lvl>
    <w:lvl w:ilvl="6" w:tplc="D88E5014" w:tentative="1">
      <w:start w:val="1"/>
      <w:numFmt w:val="bullet"/>
      <w:lvlText w:val=""/>
      <w:lvlJc w:val="left"/>
      <w:pPr>
        <w:tabs>
          <w:tab w:val="num" w:pos="5040"/>
        </w:tabs>
        <w:ind w:left="5040" w:hanging="360"/>
      </w:pPr>
      <w:rPr>
        <w:rFonts w:ascii="Wingdings" w:hAnsi="Wingdings" w:hint="default"/>
      </w:rPr>
    </w:lvl>
    <w:lvl w:ilvl="7" w:tplc="7278DB92" w:tentative="1">
      <w:start w:val="1"/>
      <w:numFmt w:val="bullet"/>
      <w:lvlText w:val=""/>
      <w:lvlJc w:val="left"/>
      <w:pPr>
        <w:tabs>
          <w:tab w:val="num" w:pos="5760"/>
        </w:tabs>
        <w:ind w:left="5760" w:hanging="360"/>
      </w:pPr>
      <w:rPr>
        <w:rFonts w:ascii="Wingdings" w:hAnsi="Wingdings" w:hint="default"/>
      </w:rPr>
    </w:lvl>
    <w:lvl w:ilvl="8" w:tplc="1998313C" w:tentative="1">
      <w:start w:val="1"/>
      <w:numFmt w:val="bullet"/>
      <w:lvlText w:val=""/>
      <w:lvlJc w:val="left"/>
      <w:pPr>
        <w:tabs>
          <w:tab w:val="num" w:pos="6480"/>
        </w:tabs>
        <w:ind w:left="6480" w:hanging="360"/>
      </w:pPr>
      <w:rPr>
        <w:rFonts w:ascii="Wingdings" w:hAnsi="Wingdings" w:hint="default"/>
      </w:rPr>
    </w:lvl>
  </w:abstractNum>
  <w:abstractNum w:abstractNumId="29">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nsid w:val="5D084198"/>
    <w:multiLevelType w:val="hybridMultilevel"/>
    <w:tmpl w:val="2EB4055E"/>
    <w:lvl w:ilvl="0" w:tplc="3AC2951E">
      <w:start w:val="1"/>
      <w:numFmt w:val="bullet"/>
      <w:lvlText w:val="•"/>
      <w:lvlJc w:val="left"/>
      <w:pPr>
        <w:tabs>
          <w:tab w:val="num" w:pos="720"/>
        </w:tabs>
        <w:ind w:left="720" w:hanging="360"/>
      </w:pPr>
      <w:rPr>
        <w:rFonts w:ascii="Arial" w:hAnsi="Arial" w:hint="default"/>
      </w:rPr>
    </w:lvl>
    <w:lvl w:ilvl="1" w:tplc="32F40BE2">
      <w:start w:val="1"/>
      <w:numFmt w:val="bullet"/>
      <w:lvlText w:val="•"/>
      <w:lvlJc w:val="left"/>
      <w:pPr>
        <w:tabs>
          <w:tab w:val="num" w:pos="1440"/>
        </w:tabs>
        <w:ind w:left="1440" w:hanging="360"/>
      </w:pPr>
      <w:rPr>
        <w:rFonts w:ascii="Arial" w:hAnsi="Arial" w:hint="default"/>
      </w:rPr>
    </w:lvl>
    <w:lvl w:ilvl="2" w:tplc="38687D80" w:tentative="1">
      <w:start w:val="1"/>
      <w:numFmt w:val="bullet"/>
      <w:lvlText w:val="•"/>
      <w:lvlJc w:val="left"/>
      <w:pPr>
        <w:tabs>
          <w:tab w:val="num" w:pos="2160"/>
        </w:tabs>
        <w:ind w:left="2160" w:hanging="360"/>
      </w:pPr>
      <w:rPr>
        <w:rFonts w:ascii="Arial" w:hAnsi="Arial" w:hint="default"/>
      </w:rPr>
    </w:lvl>
    <w:lvl w:ilvl="3" w:tplc="F66C1410" w:tentative="1">
      <w:start w:val="1"/>
      <w:numFmt w:val="bullet"/>
      <w:lvlText w:val="•"/>
      <w:lvlJc w:val="left"/>
      <w:pPr>
        <w:tabs>
          <w:tab w:val="num" w:pos="2880"/>
        </w:tabs>
        <w:ind w:left="2880" w:hanging="360"/>
      </w:pPr>
      <w:rPr>
        <w:rFonts w:ascii="Arial" w:hAnsi="Arial" w:hint="default"/>
      </w:rPr>
    </w:lvl>
    <w:lvl w:ilvl="4" w:tplc="FA7AB49A" w:tentative="1">
      <w:start w:val="1"/>
      <w:numFmt w:val="bullet"/>
      <w:lvlText w:val="•"/>
      <w:lvlJc w:val="left"/>
      <w:pPr>
        <w:tabs>
          <w:tab w:val="num" w:pos="3600"/>
        </w:tabs>
        <w:ind w:left="3600" w:hanging="360"/>
      </w:pPr>
      <w:rPr>
        <w:rFonts w:ascii="Arial" w:hAnsi="Arial" w:hint="default"/>
      </w:rPr>
    </w:lvl>
    <w:lvl w:ilvl="5" w:tplc="1F36CA92" w:tentative="1">
      <w:start w:val="1"/>
      <w:numFmt w:val="bullet"/>
      <w:lvlText w:val="•"/>
      <w:lvlJc w:val="left"/>
      <w:pPr>
        <w:tabs>
          <w:tab w:val="num" w:pos="4320"/>
        </w:tabs>
        <w:ind w:left="4320" w:hanging="360"/>
      </w:pPr>
      <w:rPr>
        <w:rFonts w:ascii="Arial" w:hAnsi="Arial" w:hint="default"/>
      </w:rPr>
    </w:lvl>
    <w:lvl w:ilvl="6" w:tplc="EDAEF1D4" w:tentative="1">
      <w:start w:val="1"/>
      <w:numFmt w:val="bullet"/>
      <w:lvlText w:val="•"/>
      <w:lvlJc w:val="left"/>
      <w:pPr>
        <w:tabs>
          <w:tab w:val="num" w:pos="5040"/>
        </w:tabs>
        <w:ind w:left="5040" w:hanging="360"/>
      </w:pPr>
      <w:rPr>
        <w:rFonts w:ascii="Arial" w:hAnsi="Arial" w:hint="default"/>
      </w:rPr>
    </w:lvl>
    <w:lvl w:ilvl="7" w:tplc="0B786A28" w:tentative="1">
      <w:start w:val="1"/>
      <w:numFmt w:val="bullet"/>
      <w:lvlText w:val="•"/>
      <w:lvlJc w:val="left"/>
      <w:pPr>
        <w:tabs>
          <w:tab w:val="num" w:pos="5760"/>
        </w:tabs>
        <w:ind w:left="5760" w:hanging="360"/>
      </w:pPr>
      <w:rPr>
        <w:rFonts w:ascii="Arial" w:hAnsi="Arial" w:hint="default"/>
      </w:rPr>
    </w:lvl>
    <w:lvl w:ilvl="8" w:tplc="FC889DDA" w:tentative="1">
      <w:start w:val="1"/>
      <w:numFmt w:val="bullet"/>
      <w:lvlText w:val="•"/>
      <w:lvlJc w:val="left"/>
      <w:pPr>
        <w:tabs>
          <w:tab w:val="num" w:pos="6480"/>
        </w:tabs>
        <w:ind w:left="6480" w:hanging="360"/>
      </w:pPr>
      <w:rPr>
        <w:rFonts w:ascii="Arial" w:hAnsi="Arial" w:hint="default"/>
      </w:rPr>
    </w:lvl>
  </w:abstractNum>
  <w:abstractNum w:abstractNumId="31">
    <w:nsid w:val="5EB20BA8"/>
    <w:multiLevelType w:val="hybridMultilevel"/>
    <w:tmpl w:val="B3463654"/>
    <w:lvl w:ilvl="0" w:tplc="BF047CC6">
      <w:start w:val="1"/>
      <w:numFmt w:val="bullet"/>
      <w:lvlText w:val=""/>
      <w:lvlJc w:val="left"/>
      <w:pPr>
        <w:tabs>
          <w:tab w:val="num" w:pos="720"/>
        </w:tabs>
        <w:ind w:left="720" w:hanging="360"/>
      </w:pPr>
      <w:rPr>
        <w:rFonts w:ascii="Wingdings" w:hAnsi="Wingdings" w:hint="default"/>
      </w:rPr>
    </w:lvl>
    <w:lvl w:ilvl="1" w:tplc="159A2F7C" w:tentative="1">
      <w:start w:val="1"/>
      <w:numFmt w:val="bullet"/>
      <w:lvlText w:val=""/>
      <w:lvlJc w:val="left"/>
      <w:pPr>
        <w:tabs>
          <w:tab w:val="num" w:pos="1440"/>
        </w:tabs>
        <w:ind w:left="1440" w:hanging="360"/>
      </w:pPr>
      <w:rPr>
        <w:rFonts w:ascii="Wingdings" w:hAnsi="Wingdings" w:hint="default"/>
      </w:rPr>
    </w:lvl>
    <w:lvl w:ilvl="2" w:tplc="36E8D39E">
      <w:start w:val="535"/>
      <w:numFmt w:val="bullet"/>
      <w:lvlText w:val=""/>
      <w:lvlJc w:val="left"/>
      <w:pPr>
        <w:tabs>
          <w:tab w:val="num" w:pos="2160"/>
        </w:tabs>
        <w:ind w:left="2160" w:hanging="360"/>
      </w:pPr>
      <w:rPr>
        <w:rFonts w:ascii="Wingdings" w:hAnsi="Wingdings" w:hint="default"/>
      </w:rPr>
    </w:lvl>
    <w:lvl w:ilvl="3" w:tplc="EA323022" w:tentative="1">
      <w:start w:val="1"/>
      <w:numFmt w:val="bullet"/>
      <w:lvlText w:val=""/>
      <w:lvlJc w:val="left"/>
      <w:pPr>
        <w:tabs>
          <w:tab w:val="num" w:pos="2880"/>
        </w:tabs>
        <w:ind w:left="2880" w:hanging="360"/>
      </w:pPr>
      <w:rPr>
        <w:rFonts w:ascii="Wingdings" w:hAnsi="Wingdings" w:hint="default"/>
      </w:rPr>
    </w:lvl>
    <w:lvl w:ilvl="4" w:tplc="03DC7502" w:tentative="1">
      <w:start w:val="1"/>
      <w:numFmt w:val="bullet"/>
      <w:lvlText w:val=""/>
      <w:lvlJc w:val="left"/>
      <w:pPr>
        <w:tabs>
          <w:tab w:val="num" w:pos="3600"/>
        </w:tabs>
        <w:ind w:left="3600" w:hanging="360"/>
      </w:pPr>
      <w:rPr>
        <w:rFonts w:ascii="Wingdings" w:hAnsi="Wingdings" w:hint="default"/>
      </w:rPr>
    </w:lvl>
    <w:lvl w:ilvl="5" w:tplc="66DEAB04" w:tentative="1">
      <w:start w:val="1"/>
      <w:numFmt w:val="bullet"/>
      <w:lvlText w:val=""/>
      <w:lvlJc w:val="left"/>
      <w:pPr>
        <w:tabs>
          <w:tab w:val="num" w:pos="4320"/>
        </w:tabs>
        <w:ind w:left="4320" w:hanging="360"/>
      </w:pPr>
      <w:rPr>
        <w:rFonts w:ascii="Wingdings" w:hAnsi="Wingdings" w:hint="default"/>
      </w:rPr>
    </w:lvl>
    <w:lvl w:ilvl="6" w:tplc="2744C17C" w:tentative="1">
      <w:start w:val="1"/>
      <w:numFmt w:val="bullet"/>
      <w:lvlText w:val=""/>
      <w:lvlJc w:val="left"/>
      <w:pPr>
        <w:tabs>
          <w:tab w:val="num" w:pos="5040"/>
        </w:tabs>
        <w:ind w:left="5040" w:hanging="360"/>
      </w:pPr>
      <w:rPr>
        <w:rFonts w:ascii="Wingdings" w:hAnsi="Wingdings" w:hint="default"/>
      </w:rPr>
    </w:lvl>
    <w:lvl w:ilvl="7" w:tplc="67E42B0A" w:tentative="1">
      <w:start w:val="1"/>
      <w:numFmt w:val="bullet"/>
      <w:lvlText w:val=""/>
      <w:lvlJc w:val="left"/>
      <w:pPr>
        <w:tabs>
          <w:tab w:val="num" w:pos="5760"/>
        </w:tabs>
        <w:ind w:left="5760" w:hanging="360"/>
      </w:pPr>
      <w:rPr>
        <w:rFonts w:ascii="Wingdings" w:hAnsi="Wingdings" w:hint="default"/>
      </w:rPr>
    </w:lvl>
    <w:lvl w:ilvl="8" w:tplc="82AC9B44" w:tentative="1">
      <w:start w:val="1"/>
      <w:numFmt w:val="bullet"/>
      <w:lvlText w:val=""/>
      <w:lvlJc w:val="left"/>
      <w:pPr>
        <w:tabs>
          <w:tab w:val="num" w:pos="6480"/>
        </w:tabs>
        <w:ind w:left="6480" w:hanging="360"/>
      </w:pPr>
      <w:rPr>
        <w:rFonts w:ascii="Wingdings" w:hAnsi="Wingdings" w:hint="default"/>
      </w:rPr>
    </w:lvl>
  </w:abstractNum>
  <w:abstractNum w:abstractNumId="32">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34">
    <w:nsid w:val="6AA92E36"/>
    <w:multiLevelType w:val="hybridMultilevel"/>
    <w:tmpl w:val="0E8C842C"/>
    <w:lvl w:ilvl="0" w:tplc="F6D4A610">
      <w:start w:val="1"/>
      <w:numFmt w:val="bullet"/>
      <w:lvlText w:val=""/>
      <w:lvlJc w:val="left"/>
      <w:pPr>
        <w:tabs>
          <w:tab w:val="num" w:pos="720"/>
        </w:tabs>
        <w:ind w:left="720" w:hanging="360"/>
      </w:pPr>
      <w:rPr>
        <w:rFonts w:ascii="Wingdings" w:hAnsi="Wingdings" w:hint="default"/>
      </w:rPr>
    </w:lvl>
    <w:lvl w:ilvl="1" w:tplc="3B6C1D58" w:tentative="1">
      <w:start w:val="1"/>
      <w:numFmt w:val="bullet"/>
      <w:lvlText w:val=""/>
      <w:lvlJc w:val="left"/>
      <w:pPr>
        <w:tabs>
          <w:tab w:val="num" w:pos="1440"/>
        </w:tabs>
        <w:ind w:left="1440" w:hanging="360"/>
      </w:pPr>
      <w:rPr>
        <w:rFonts w:ascii="Wingdings" w:hAnsi="Wingdings" w:hint="default"/>
      </w:rPr>
    </w:lvl>
    <w:lvl w:ilvl="2" w:tplc="21CE455C">
      <w:start w:val="598"/>
      <w:numFmt w:val="bullet"/>
      <w:lvlText w:val=""/>
      <w:lvlJc w:val="left"/>
      <w:pPr>
        <w:tabs>
          <w:tab w:val="num" w:pos="2160"/>
        </w:tabs>
        <w:ind w:left="2160" w:hanging="360"/>
      </w:pPr>
      <w:rPr>
        <w:rFonts w:ascii="Wingdings" w:hAnsi="Wingdings" w:hint="default"/>
      </w:rPr>
    </w:lvl>
    <w:lvl w:ilvl="3" w:tplc="3DFAF986" w:tentative="1">
      <w:start w:val="1"/>
      <w:numFmt w:val="bullet"/>
      <w:lvlText w:val=""/>
      <w:lvlJc w:val="left"/>
      <w:pPr>
        <w:tabs>
          <w:tab w:val="num" w:pos="2880"/>
        </w:tabs>
        <w:ind w:left="2880" w:hanging="360"/>
      </w:pPr>
      <w:rPr>
        <w:rFonts w:ascii="Wingdings" w:hAnsi="Wingdings" w:hint="default"/>
      </w:rPr>
    </w:lvl>
    <w:lvl w:ilvl="4" w:tplc="30A479FE" w:tentative="1">
      <w:start w:val="1"/>
      <w:numFmt w:val="bullet"/>
      <w:lvlText w:val=""/>
      <w:lvlJc w:val="left"/>
      <w:pPr>
        <w:tabs>
          <w:tab w:val="num" w:pos="3600"/>
        </w:tabs>
        <w:ind w:left="3600" w:hanging="360"/>
      </w:pPr>
      <w:rPr>
        <w:rFonts w:ascii="Wingdings" w:hAnsi="Wingdings" w:hint="default"/>
      </w:rPr>
    </w:lvl>
    <w:lvl w:ilvl="5" w:tplc="702820A0" w:tentative="1">
      <w:start w:val="1"/>
      <w:numFmt w:val="bullet"/>
      <w:lvlText w:val=""/>
      <w:lvlJc w:val="left"/>
      <w:pPr>
        <w:tabs>
          <w:tab w:val="num" w:pos="4320"/>
        </w:tabs>
        <w:ind w:left="4320" w:hanging="360"/>
      </w:pPr>
      <w:rPr>
        <w:rFonts w:ascii="Wingdings" w:hAnsi="Wingdings" w:hint="default"/>
      </w:rPr>
    </w:lvl>
    <w:lvl w:ilvl="6" w:tplc="0EAA027C" w:tentative="1">
      <w:start w:val="1"/>
      <w:numFmt w:val="bullet"/>
      <w:lvlText w:val=""/>
      <w:lvlJc w:val="left"/>
      <w:pPr>
        <w:tabs>
          <w:tab w:val="num" w:pos="5040"/>
        </w:tabs>
        <w:ind w:left="5040" w:hanging="360"/>
      </w:pPr>
      <w:rPr>
        <w:rFonts w:ascii="Wingdings" w:hAnsi="Wingdings" w:hint="default"/>
      </w:rPr>
    </w:lvl>
    <w:lvl w:ilvl="7" w:tplc="95FC54FC" w:tentative="1">
      <w:start w:val="1"/>
      <w:numFmt w:val="bullet"/>
      <w:lvlText w:val=""/>
      <w:lvlJc w:val="left"/>
      <w:pPr>
        <w:tabs>
          <w:tab w:val="num" w:pos="5760"/>
        </w:tabs>
        <w:ind w:left="5760" w:hanging="360"/>
      </w:pPr>
      <w:rPr>
        <w:rFonts w:ascii="Wingdings" w:hAnsi="Wingdings" w:hint="default"/>
      </w:rPr>
    </w:lvl>
    <w:lvl w:ilvl="8" w:tplc="AFF034D8" w:tentative="1">
      <w:start w:val="1"/>
      <w:numFmt w:val="bullet"/>
      <w:lvlText w:val=""/>
      <w:lvlJc w:val="left"/>
      <w:pPr>
        <w:tabs>
          <w:tab w:val="num" w:pos="6480"/>
        </w:tabs>
        <w:ind w:left="6480" w:hanging="360"/>
      </w:pPr>
      <w:rPr>
        <w:rFonts w:ascii="Wingdings" w:hAnsi="Wingdings" w:hint="default"/>
      </w:rPr>
    </w:lvl>
  </w:abstractNum>
  <w:abstractNum w:abstractNumId="35">
    <w:nsid w:val="6BB66D96"/>
    <w:multiLevelType w:val="hybridMultilevel"/>
    <w:tmpl w:val="A976B33A"/>
    <w:lvl w:ilvl="0" w:tplc="6DE8C596">
      <w:start w:val="1"/>
      <w:numFmt w:val="bullet"/>
      <w:lvlText w:val=""/>
      <w:lvlJc w:val="left"/>
      <w:pPr>
        <w:tabs>
          <w:tab w:val="num" w:pos="720"/>
        </w:tabs>
        <w:ind w:left="720" w:hanging="360"/>
      </w:pPr>
      <w:rPr>
        <w:rFonts w:ascii="Wingdings" w:hAnsi="Wingdings" w:hint="default"/>
      </w:rPr>
    </w:lvl>
    <w:lvl w:ilvl="1" w:tplc="A802DC60">
      <w:start w:val="1"/>
      <w:numFmt w:val="bullet"/>
      <w:lvlText w:val=""/>
      <w:lvlJc w:val="left"/>
      <w:pPr>
        <w:tabs>
          <w:tab w:val="num" w:pos="1440"/>
        </w:tabs>
        <w:ind w:left="1440" w:hanging="360"/>
      </w:pPr>
      <w:rPr>
        <w:rFonts w:ascii="Wingdings" w:hAnsi="Wingdings" w:hint="default"/>
      </w:rPr>
    </w:lvl>
    <w:lvl w:ilvl="2" w:tplc="EB105164" w:tentative="1">
      <w:start w:val="1"/>
      <w:numFmt w:val="bullet"/>
      <w:lvlText w:val=""/>
      <w:lvlJc w:val="left"/>
      <w:pPr>
        <w:tabs>
          <w:tab w:val="num" w:pos="2160"/>
        </w:tabs>
        <w:ind w:left="2160" w:hanging="360"/>
      </w:pPr>
      <w:rPr>
        <w:rFonts w:ascii="Wingdings" w:hAnsi="Wingdings" w:hint="default"/>
      </w:rPr>
    </w:lvl>
    <w:lvl w:ilvl="3" w:tplc="C2D87054" w:tentative="1">
      <w:start w:val="1"/>
      <w:numFmt w:val="bullet"/>
      <w:lvlText w:val=""/>
      <w:lvlJc w:val="left"/>
      <w:pPr>
        <w:tabs>
          <w:tab w:val="num" w:pos="2880"/>
        </w:tabs>
        <w:ind w:left="2880" w:hanging="360"/>
      </w:pPr>
      <w:rPr>
        <w:rFonts w:ascii="Wingdings" w:hAnsi="Wingdings" w:hint="default"/>
      </w:rPr>
    </w:lvl>
    <w:lvl w:ilvl="4" w:tplc="A134CD6A" w:tentative="1">
      <w:start w:val="1"/>
      <w:numFmt w:val="bullet"/>
      <w:lvlText w:val=""/>
      <w:lvlJc w:val="left"/>
      <w:pPr>
        <w:tabs>
          <w:tab w:val="num" w:pos="3600"/>
        </w:tabs>
        <w:ind w:left="3600" w:hanging="360"/>
      </w:pPr>
      <w:rPr>
        <w:rFonts w:ascii="Wingdings" w:hAnsi="Wingdings" w:hint="default"/>
      </w:rPr>
    </w:lvl>
    <w:lvl w:ilvl="5" w:tplc="171A9E2A" w:tentative="1">
      <w:start w:val="1"/>
      <w:numFmt w:val="bullet"/>
      <w:lvlText w:val=""/>
      <w:lvlJc w:val="left"/>
      <w:pPr>
        <w:tabs>
          <w:tab w:val="num" w:pos="4320"/>
        </w:tabs>
        <w:ind w:left="4320" w:hanging="360"/>
      </w:pPr>
      <w:rPr>
        <w:rFonts w:ascii="Wingdings" w:hAnsi="Wingdings" w:hint="default"/>
      </w:rPr>
    </w:lvl>
    <w:lvl w:ilvl="6" w:tplc="3ECA1492" w:tentative="1">
      <w:start w:val="1"/>
      <w:numFmt w:val="bullet"/>
      <w:lvlText w:val=""/>
      <w:lvlJc w:val="left"/>
      <w:pPr>
        <w:tabs>
          <w:tab w:val="num" w:pos="5040"/>
        </w:tabs>
        <w:ind w:left="5040" w:hanging="360"/>
      </w:pPr>
      <w:rPr>
        <w:rFonts w:ascii="Wingdings" w:hAnsi="Wingdings" w:hint="default"/>
      </w:rPr>
    </w:lvl>
    <w:lvl w:ilvl="7" w:tplc="9A08CB82" w:tentative="1">
      <w:start w:val="1"/>
      <w:numFmt w:val="bullet"/>
      <w:lvlText w:val=""/>
      <w:lvlJc w:val="left"/>
      <w:pPr>
        <w:tabs>
          <w:tab w:val="num" w:pos="5760"/>
        </w:tabs>
        <w:ind w:left="5760" w:hanging="360"/>
      </w:pPr>
      <w:rPr>
        <w:rFonts w:ascii="Wingdings" w:hAnsi="Wingdings" w:hint="default"/>
      </w:rPr>
    </w:lvl>
    <w:lvl w:ilvl="8" w:tplc="AF365312" w:tentative="1">
      <w:start w:val="1"/>
      <w:numFmt w:val="bullet"/>
      <w:lvlText w:val=""/>
      <w:lvlJc w:val="left"/>
      <w:pPr>
        <w:tabs>
          <w:tab w:val="num" w:pos="6480"/>
        </w:tabs>
        <w:ind w:left="6480" w:hanging="360"/>
      </w:pPr>
      <w:rPr>
        <w:rFonts w:ascii="Wingdings" w:hAnsi="Wingdings" w:hint="default"/>
      </w:rPr>
    </w:lvl>
  </w:abstractNum>
  <w:abstractNum w:abstractNumId="36">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nsid w:val="72D47421"/>
    <w:multiLevelType w:val="hybridMultilevel"/>
    <w:tmpl w:val="D27EB3B4"/>
    <w:lvl w:ilvl="0" w:tplc="A3DCDE0A">
      <w:start w:val="1"/>
      <w:numFmt w:val="bullet"/>
      <w:lvlText w:val=""/>
      <w:lvlJc w:val="left"/>
      <w:pPr>
        <w:tabs>
          <w:tab w:val="num" w:pos="720"/>
        </w:tabs>
        <w:ind w:left="720" w:hanging="360"/>
      </w:pPr>
      <w:rPr>
        <w:rFonts w:ascii="Wingdings" w:hAnsi="Wingdings" w:hint="default"/>
      </w:rPr>
    </w:lvl>
    <w:lvl w:ilvl="1" w:tplc="E65CE022">
      <w:start w:val="1"/>
      <w:numFmt w:val="bullet"/>
      <w:lvlText w:val=""/>
      <w:lvlJc w:val="left"/>
      <w:pPr>
        <w:tabs>
          <w:tab w:val="num" w:pos="1440"/>
        </w:tabs>
        <w:ind w:left="1440" w:hanging="360"/>
      </w:pPr>
      <w:rPr>
        <w:rFonts w:ascii="Wingdings" w:hAnsi="Wingdings" w:hint="default"/>
      </w:rPr>
    </w:lvl>
    <w:lvl w:ilvl="2" w:tplc="26CA5B40" w:tentative="1">
      <w:start w:val="1"/>
      <w:numFmt w:val="bullet"/>
      <w:lvlText w:val=""/>
      <w:lvlJc w:val="left"/>
      <w:pPr>
        <w:tabs>
          <w:tab w:val="num" w:pos="2160"/>
        </w:tabs>
        <w:ind w:left="2160" w:hanging="360"/>
      </w:pPr>
      <w:rPr>
        <w:rFonts w:ascii="Wingdings" w:hAnsi="Wingdings" w:hint="default"/>
      </w:rPr>
    </w:lvl>
    <w:lvl w:ilvl="3" w:tplc="38FECD96" w:tentative="1">
      <w:start w:val="1"/>
      <w:numFmt w:val="bullet"/>
      <w:lvlText w:val=""/>
      <w:lvlJc w:val="left"/>
      <w:pPr>
        <w:tabs>
          <w:tab w:val="num" w:pos="2880"/>
        </w:tabs>
        <w:ind w:left="2880" w:hanging="360"/>
      </w:pPr>
      <w:rPr>
        <w:rFonts w:ascii="Wingdings" w:hAnsi="Wingdings" w:hint="default"/>
      </w:rPr>
    </w:lvl>
    <w:lvl w:ilvl="4" w:tplc="8F1C9F82" w:tentative="1">
      <w:start w:val="1"/>
      <w:numFmt w:val="bullet"/>
      <w:lvlText w:val=""/>
      <w:lvlJc w:val="left"/>
      <w:pPr>
        <w:tabs>
          <w:tab w:val="num" w:pos="3600"/>
        </w:tabs>
        <w:ind w:left="3600" w:hanging="360"/>
      </w:pPr>
      <w:rPr>
        <w:rFonts w:ascii="Wingdings" w:hAnsi="Wingdings" w:hint="default"/>
      </w:rPr>
    </w:lvl>
    <w:lvl w:ilvl="5" w:tplc="B70CB870" w:tentative="1">
      <w:start w:val="1"/>
      <w:numFmt w:val="bullet"/>
      <w:lvlText w:val=""/>
      <w:lvlJc w:val="left"/>
      <w:pPr>
        <w:tabs>
          <w:tab w:val="num" w:pos="4320"/>
        </w:tabs>
        <w:ind w:left="4320" w:hanging="360"/>
      </w:pPr>
      <w:rPr>
        <w:rFonts w:ascii="Wingdings" w:hAnsi="Wingdings" w:hint="default"/>
      </w:rPr>
    </w:lvl>
    <w:lvl w:ilvl="6" w:tplc="430A50F0" w:tentative="1">
      <w:start w:val="1"/>
      <w:numFmt w:val="bullet"/>
      <w:lvlText w:val=""/>
      <w:lvlJc w:val="left"/>
      <w:pPr>
        <w:tabs>
          <w:tab w:val="num" w:pos="5040"/>
        </w:tabs>
        <w:ind w:left="5040" w:hanging="360"/>
      </w:pPr>
      <w:rPr>
        <w:rFonts w:ascii="Wingdings" w:hAnsi="Wingdings" w:hint="default"/>
      </w:rPr>
    </w:lvl>
    <w:lvl w:ilvl="7" w:tplc="6870FCB8" w:tentative="1">
      <w:start w:val="1"/>
      <w:numFmt w:val="bullet"/>
      <w:lvlText w:val=""/>
      <w:lvlJc w:val="left"/>
      <w:pPr>
        <w:tabs>
          <w:tab w:val="num" w:pos="5760"/>
        </w:tabs>
        <w:ind w:left="5760" w:hanging="360"/>
      </w:pPr>
      <w:rPr>
        <w:rFonts w:ascii="Wingdings" w:hAnsi="Wingdings" w:hint="default"/>
      </w:rPr>
    </w:lvl>
    <w:lvl w:ilvl="8" w:tplc="BCB2A08C" w:tentative="1">
      <w:start w:val="1"/>
      <w:numFmt w:val="bullet"/>
      <w:lvlText w:val=""/>
      <w:lvlJc w:val="left"/>
      <w:pPr>
        <w:tabs>
          <w:tab w:val="num" w:pos="6480"/>
        </w:tabs>
        <w:ind w:left="6480" w:hanging="360"/>
      </w:pPr>
      <w:rPr>
        <w:rFonts w:ascii="Wingdings" w:hAnsi="Wingdings" w:hint="default"/>
      </w:rPr>
    </w:lvl>
  </w:abstractNum>
  <w:abstractNum w:abstractNumId="3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1">
    <w:nsid w:val="7A7A756B"/>
    <w:multiLevelType w:val="hybridMultilevel"/>
    <w:tmpl w:val="BA54CB0C"/>
    <w:lvl w:ilvl="0" w:tplc="37DC57DA">
      <w:start w:val="1"/>
      <w:numFmt w:val="decimal"/>
      <w:lvlText w:val="%1."/>
      <w:lvlJc w:val="left"/>
      <w:pPr>
        <w:tabs>
          <w:tab w:val="num" w:pos="720"/>
        </w:tabs>
        <w:ind w:left="720" w:hanging="360"/>
      </w:pPr>
    </w:lvl>
    <w:lvl w:ilvl="1" w:tplc="A0C4E932" w:tentative="1">
      <w:start w:val="1"/>
      <w:numFmt w:val="decimal"/>
      <w:lvlText w:val="%2."/>
      <w:lvlJc w:val="left"/>
      <w:pPr>
        <w:tabs>
          <w:tab w:val="num" w:pos="1440"/>
        </w:tabs>
        <w:ind w:left="1440" w:hanging="360"/>
      </w:pPr>
    </w:lvl>
    <w:lvl w:ilvl="2" w:tplc="D5E07518" w:tentative="1">
      <w:start w:val="1"/>
      <w:numFmt w:val="decimal"/>
      <w:lvlText w:val="%3."/>
      <w:lvlJc w:val="left"/>
      <w:pPr>
        <w:tabs>
          <w:tab w:val="num" w:pos="2160"/>
        </w:tabs>
        <w:ind w:left="2160" w:hanging="360"/>
      </w:pPr>
    </w:lvl>
    <w:lvl w:ilvl="3" w:tplc="A7329D84" w:tentative="1">
      <w:start w:val="1"/>
      <w:numFmt w:val="decimal"/>
      <w:lvlText w:val="%4."/>
      <w:lvlJc w:val="left"/>
      <w:pPr>
        <w:tabs>
          <w:tab w:val="num" w:pos="2880"/>
        </w:tabs>
        <w:ind w:left="2880" w:hanging="360"/>
      </w:pPr>
    </w:lvl>
    <w:lvl w:ilvl="4" w:tplc="61A4510A" w:tentative="1">
      <w:start w:val="1"/>
      <w:numFmt w:val="decimal"/>
      <w:lvlText w:val="%5."/>
      <w:lvlJc w:val="left"/>
      <w:pPr>
        <w:tabs>
          <w:tab w:val="num" w:pos="3600"/>
        </w:tabs>
        <w:ind w:left="3600" w:hanging="360"/>
      </w:pPr>
    </w:lvl>
    <w:lvl w:ilvl="5" w:tplc="847E6CF0" w:tentative="1">
      <w:start w:val="1"/>
      <w:numFmt w:val="decimal"/>
      <w:lvlText w:val="%6."/>
      <w:lvlJc w:val="left"/>
      <w:pPr>
        <w:tabs>
          <w:tab w:val="num" w:pos="4320"/>
        </w:tabs>
        <w:ind w:left="4320" w:hanging="360"/>
      </w:pPr>
    </w:lvl>
    <w:lvl w:ilvl="6" w:tplc="B9D4AF7A" w:tentative="1">
      <w:start w:val="1"/>
      <w:numFmt w:val="decimal"/>
      <w:lvlText w:val="%7."/>
      <w:lvlJc w:val="left"/>
      <w:pPr>
        <w:tabs>
          <w:tab w:val="num" w:pos="5040"/>
        </w:tabs>
        <w:ind w:left="5040" w:hanging="360"/>
      </w:pPr>
    </w:lvl>
    <w:lvl w:ilvl="7" w:tplc="6E68F926" w:tentative="1">
      <w:start w:val="1"/>
      <w:numFmt w:val="decimal"/>
      <w:lvlText w:val="%8."/>
      <w:lvlJc w:val="left"/>
      <w:pPr>
        <w:tabs>
          <w:tab w:val="num" w:pos="5760"/>
        </w:tabs>
        <w:ind w:left="5760" w:hanging="360"/>
      </w:pPr>
    </w:lvl>
    <w:lvl w:ilvl="8" w:tplc="AF3E6F48" w:tentative="1">
      <w:start w:val="1"/>
      <w:numFmt w:val="decimal"/>
      <w:lvlText w:val="%9."/>
      <w:lvlJc w:val="left"/>
      <w:pPr>
        <w:tabs>
          <w:tab w:val="num" w:pos="6480"/>
        </w:tabs>
        <w:ind w:left="6480" w:hanging="360"/>
      </w:pPr>
    </w:lvl>
  </w:abstractNum>
  <w:abstractNum w:abstractNumId="42">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11"/>
  </w:num>
  <w:num w:numId="3">
    <w:abstractNumId w:val="21"/>
  </w:num>
  <w:num w:numId="4">
    <w:abstractNumId w:val="3"/>
  </w:num>
  <w:num w:numId="5">
    <w:abstractNumId w:val="32"/>
  </w:num>
  <w:num w:numId="6">
    <w:abstractNumId w:val="40"/>
  </w:num>
  <w:num w:numId="7">
    <w:abstractNumId w:val="13"/>
  </w:num>
  <w:num w:numId="8">
    <w:abstractNumId w:val="20"/>
  </w:num>
  <w:num w:numId="9">
    <w:abstractNumId w:val="33"/>
  </w:num>
  <w:num w:numId="10">
    <w:abstractNumId w:val="2"/>
  </w:num>
  <w:num w:numId="11">
    <w:abstractNumId w:val="0"/>
  </w:num>
  <w:num w:numId="12">
    <w:abstractNumId w:val="22"/>
  </w:num>
  <w:num w:numId="13">
    <w:abstractNumId w:val="42"/>
  </w:num>
  <w:num w:numId="14">
    <w:abstractNumId w:val="29"/>
  </w:num>
  <w:num w:numId="15">
    <w:abstractNumId w:val="8"/>
  </w:num>
  <w:num w:numId="16">
    <w:abstractNumId w:val="1"/>
  </w:num>
  <w:num w:numId="17">
    <w:abstractNumId w:val="18"/>
  </w:num>
  <w:num w:numId="18">
    <w:abstractNumId w:val="24"/>
  </w:num>
  <w:num w:numId="19">
    <w:abstractNumId w:val="14"/>
  </w:num>
  <w:num w:numId="20">
    <w:abstractNumId w:val="19"/>
  </w:num>
  <w:num w:numId="21">
    <w:abstractNumId w:val="15"/>
  </w:num>
  <w:num w:numId="22">
    <w:abstractNumId w:val="36"/>
  </w:num>
  <w:num w:numId="23">
    <w:abstractNumId w:val="37"/>
  </w:num>
  <w:num w:numId="24">
    <w:abstractNumId w:val="9"/>
  </w:num>
  <w:num w:numId="25">
    <w:abstractNumId w:val="25"/>
  </w:num>
  <w:num w:numId="26">
    <w:abstractNumId w:val="5"/>
  </w:num>
  <w:num w:numId="27">
    <w:abstractNumId w:val="17"/>
  </w:num>
  <w:num w:numId="28">
    <w:abstractNumId w:val="6"/>
  </w:num>
  <w:num w:numId="29">
    <w:abstractNumId w:val="23"/>
  </w:num>
  <w:num w:numId="30">
    <w:abstractNumId w:val="12"/>
  </w:num>
  <w:num w:numId="31">
    <w:abstractNumId w:val="4"/>
  </w:num>
  <w:num w:numId="32">
    <w:abstractNumId w:val="27"/>
  </w:num>
  <w:num w:numId="33">
    <w:abstractNumId w:val="39"/>
  </w:num>
  <w:num w:numId="34">
    <w:abstractNumId w:val="13"/>
  </w:num>
  <w:num w:numId="35">
    <w:abstractNumId w:val="16"/>
  </w:num>
  <w:num w:numId="36">
    <w:abstractNumId w:val="31"/>
  </w:num>
  <w:num w:numId="37">
    <w:abstractNumId w:val="34"/>
  </w:num>
  <w:num w:numId="38">
    <w:abstractNumId w:val="28"/>
  </w:num>
  <w:num w:numId="39">
    <w:abstractNumId w:val="26"/>
  </w:num>
  <w:num w:numId="40">
    <w:abstractNumId w:val="10"/>
  </w:num>
  <w:num w:numId="41">
    <w:abstractNumId w:val="38"/>
  </w:num>
  <w:num w:numId="42">
    <w:abstractNumId w:val="35"/>
  </w:num>
  <w:num w:numId="43">
    <w:abstractNumId w:val="7"/>
  </w:num>
  <w:num w:numId="44">
    <w:abstractNumId w:val="41"/>
  </w:num>
  <w:num w:numId="45">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BE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445"/>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D5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150"/>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2F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D1F"/>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6EC"/>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269"/>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7F"/>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D3A"/>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1B2"/>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A1"/>
    <w:rsid w:val="001455DC"/>
    <w:rsid w:val="0014573A"/>
    <w:rsid w:val="00145912"/>
    <w:rsid w:val="00145996"/>
    <w:rsid w:val="001459A0"/>
    <w:rsid w:val="00145A12"/>
    <w:rsid w:val="00145A74"/>
    <w:rsid w:val="00145BAC"/>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6D"/>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28"/>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0"/>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81"/>
    <w:rsid w:val="001B3AF0"/>
    <w:rsid w:val="001B3CDA"/>
    <w:rsid w:val="001B3D2D"/>
    <w:rsid w:val="001B3D51"/>
    <w:rsid w:val="001B3E1B"/>
    <w:rsid w:val="001B3EF6"/>
    <w:rsid w:val="001B3FF9"/>
    <w:rsid w:val="001B406F"/>
    <w:rsid w:val="001B4136"/>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DD4"/>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42"/>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A3B"/>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1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0D4"/>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33"/>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5B0"/>
    <w:rsid w:val="0025664D"/>
    <w:rsid w:val="00256778"/>
    <w:rsid w:val="002567A6"/>
    <w:rsid w:val="002567C3"/>
    <w:rsid w:val="0025696F"/>
    <w:rsid w:val="0025698D"/>
    <w:rsid w:val="002569BF"/>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265"/>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10"/>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2"/>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D81"/>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30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6DF"/>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29"/>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9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13"/>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54"/>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D59"/>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A9"/>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DC5"/>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4D0"/>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4BF"/>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10F"/>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113"/>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3D"/>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2C"/>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5A"/>
    <w:rsid w:val="004239E9"/>
    <w:rsid w:val="00423C87"/>
    <w:rsid w:val="00423C98"/>
    <w:rsid w:val="00423D22"/>
    <w:rsid w:val="00423D5C"/>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AF6"/>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4"/>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DBC"/>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69D"/>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04"/>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9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48F"/>
    <w:rsid w:val="00507579"/>
    <w:rsid w:val="005075C1"/>
    <w:rsid w:val="005075D3"/>
    <w:rsid w:val="0050769C"/>
    <w:rsid w:val="00507719"/>
    <w:rsid w:val="005078A7"/>
    <w:rsid w:val="00507A47"/>
    <w:rsid w:val="00507A85"/>
    <w:rsid w:val="00507C1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B3"/>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CB2"/>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86"/>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6C7"/>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9DF"/>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B54"/>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797"/>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C6"/>
    <w:rsid w:val="006206F8"/>
    <w:rsid w:val="00620899"/>
    <w:rsid w:val="006208DE"/>
    <w:rsid w:val="00620953"/>
    <w:rsid w:val="00620A00"/>
    <w:rsid w:val="00620A39"/>
    <w:rsid w:val="00620AF8"/>
    <w:rsid w:val="00620AFA"/>
    <w:rsid w:val="00620B06"/>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0"/>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37"/>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ECA"/>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63"/>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C3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838"/>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0E5E"/>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5"/>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45"/>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487"/>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A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8FA"/>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D40"/>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2D"/>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7D"/>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07"/>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71"/>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48"/>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833"/>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76"/>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6C5"/>
    <w:rsid w:val="0092274B"/>
    <w:rsid w:val="00922915"/>
    <w:rsid w:val="00922A06"/>
    <w:rsid w:val="00922ABD"/>
    <w:rsid w:val="00922B59"/>
    <w:rsid w:val="00922D45"/>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9"/>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1"/>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34"/>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66"/>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BFE"/>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ED9"/>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3D"/>
    <w:rsid w:val="00A065E7"/>
    <w:rsid w:val="00A065E9"/>
    <w:rsid w:val="00A066B4"/>
    <w:rsid w:val="00A06725"/>
    <w:rsid w:val="00A06785"/>
    <w:rsid w:val="00A069B6"/>
    <w:rsid w:val="00A06BB8"/>
    <w:rsid w:val="00A06BD5"/>
    <w:rsid w:val="00A06C2E"/>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CB3"/>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24"/>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1E"/>
    <w:rsid w:val="00A6132A"/>
    <w:rsid w:val="00A6147B"/>
    <w:rsid w:val="00A61572"/>
    <w:rsid w:val="00A61577"/>
    <w:rsid w:val="00A6161A"/>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4F6"/>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67"/>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3D"/>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35E"/>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534"/>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40"/>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BD3"/>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95"/>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6B"/>
    <w:rsid w:val="00B244E2"/>
    <w:rsid w:val="00B244EE"/>
    <w:rsid w:val="00B24547"/>
    <w:rsid w:val="00B24562"/>
    <w:rsid w:val="00B246AD"/>
    <w:rsid w:val="00B24756"/>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46"/>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54"/>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0A2"/>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8"/>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90"/>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CB1"/>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3E"/>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B14"/>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83"/>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0C"/>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04"/>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E0B"/>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CF"/>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A8"/>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D5"/>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60"/>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3A"/>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5A"/>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7C9"/>
    <w:rsid w:val="00DA481F"/>
    <w:rsid w:val="00DA482A"/>
    <w:rsid w:val="00DA48E0"/>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59D"/>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644"/>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8EF"/>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37"/>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45C"/>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C"/>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2FB9"/>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BB8"/>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CA"/>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D48"/>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BBF"/>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70"/>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2E8"/>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rsid w:val="00065BD9"/>
    <w:pPr>
      <w:jc w:val="both"/>
    </w:pPr>
    <w:rPr>
      <w:sz w:val="28"/>
    </w:rPr>
  </w:style>
  <w:style w:type="character" w:customStyle="1" w:styleId="Textoindependiente3Car">
    <w:name w:val="Texto independiente 3 Car"/>
    <w:basedOn w:val="Fuentedeprrafopredeter"/>
    <w:link w:val="Textoindependiente3"/>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78653332">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39D69-6FA3-4C3D-AA04-612C60BF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2583</Words>
  <Characters>14207</Characters>
  <Application>Microsoft Office Word</Application>
  <DocSecurity>0</DocSecurity>
  <Lines>118</Lines>
  <Paragraphs>33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16757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124</cp:revision>
  <cp:lastPrinted>2019-04-22T17:58:00Z</cp:lastPrinted>
  <dcterms:created xsi:type="dcterms:W3CDTF">2019-05-16T16:55:00Z</dcterms:created>
  <dcterms:modified xsi:type="dcterms:W3CDTF">2021-03-04T20:04:00Z</dcterms:modified>
</cp:coreProperties>
</file>