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DF" w:rsidRDefault="002C66DF" w:rsidP="00770E5E">
      <w:pPr>
        <w:tabs>
          <w:tab w:val="left" w:pos="1985"/>
          <w:tab w:val="left" w:pos="2835"/>
        </w:tabs>
        <w:ind w:left="284" w:right="171"/>
        <w:jc w:val="both"/>
        <w:rPr>
          <w:rFonts w:ascii="Arial" w:hAnsi="Arial" w:cs="Arial"/>
          <w:sz w:val="22"/>
          <w:szCs w:val="22"/>
        </w:rPr>
      </w:pPr>
    </w:p>
    <w:p w:rsidR="00FC0370" w:rsidRDefault="00FC0370" w:rsidP="00770E5E">
      <w:pPr>
        <w:tabs>
          <w:tab w:val="left" w:pos="1985"/>
          <w:tab w:val="left" w:pos="2835"/>
        </w:tabs>
        <w:ind w:left="284" w:right="171"/>
        <w:jc w:val="both"/>
        <w:rPr>
          <w:rFonts w:ascii="Arial" w:hAnsi="Arial" w:cs="Arial"/>
          <w:sz w:val="22"/>
          <w:szCs w:val="22"/>
        </w:rPr>
      </w:pPr>
    </w:p>
    <w:p w:rsidR="00FC0370" w:rsidRPr="0069023E" w:rsidRDefault="00FC0370" w:rsidP="00FC0370">
      <w:pPr>
        <w:tabs>
          <w:tab w:val="left" w:pos="1985"/>
          <w:tab w:val="left" w:pos="2835"/>
        </w:tabs>
        <w:ind w:left="284" w:right="171"/>
        <w:jc w:val="both"/>
        <w:rPr>
          <w:rFonts w:ascii="Arial" w:hAnsi="Arial" w:cs="Arial"/>
          <w:sz w:val="22"/>
          <w:szCs w:val="22"/>
        </w:rPr>
      </w:pPr>
      <w:r w:rsidRPr="0069023E">
        <w:rPr>
          <w:rFonts w:ascii="Arial" w:hAnsi="Arial" w:cs="Arial"/>
          <w:sz w:val="22"/>
          <w:szCs w:val="22"/>
        </w:rPr>
        <w:t xml:space="preserve">En </w:t>
      </w:r>
      <w:r>
        <w:rPr>
          <w:rFonts w:ascii="Arial" w:hAnsi="Arial" w:cs="Arial"/>
          <w:sz w:val="22"/>
          <w:szCs w:val="22"/>
        </w:rPr>
        <w:t>la Unidad de Seminarios de la Universidad Autónoma de Coahuila,</w:t>
      </w:r>
      <w:r w:rsidRPr="0069023E">
        <w:rPr>
          <w:rFonts w:ascii="Arial" w:hAnsi="Arial" w:cs="Arial"/>
          <w:sz w:val="22"/>
          <w:szCs w:val="22"/>
        </w:rPr>
        <w:t xml:space="preserve"> </w:t>
      </w:r>
      <w:r>
        <w:rPr>
          <w:rFonts w:ascii="Arial" w:hAnsi="Arial" w:cs="Arial"/>
          <w:sz w:val="22"/>
          <w:szCs w:val="22"/>
        </w:rPr>
        <w:t xml:space="preserve">ubicada en la ciudad de Monclova, Coahuila de Zaragoza, </w:t>
      </w:r>
      <w:r w:rsidRPr="0069023E">
        <w:rPr>
          <w:rFonts w:ascii="Arial" w:hAnsi="Arial" w:cs="Arial"/>
          <w:sz w:val="22"/>
          <w:szCs w:val="22"/>
        </w:rPr>
        <w:t>siendo las</w:t>
      </w:r>
      <w:r>
        <w:rPr>
          <w:rFonts w:ascii="Arial" w:hAnsi="Arial" w:cs="Arial"/>
          <w:sz w:val="22"/>
          <w:szCs w:val="22"/>
        </w:rPr>
        <w:t xml:space="preserve"> 7:40 </w:t>
      </w:r>
      <w:r w:rsidRPr="0069023E">
        <w:rPr>
          <w:rFonts w:ascii="Arial" w:hAnsi="Arial" w:cs="Arial"/>
          <w:sz w:val="22"/>
          <w:szCs w:val="22"/>
        </w:rPr>
        <w:t xml:space="preserve">horas del día </w:t>
      </w:r>
      <w:r w:rsidRPr="00691DA2">
        <w:rPr>
          <w:rFonts w:ascii="Arial" w:hAnsi="Arial" w:cs="Arial"/>
          <w:b/>
          <w:sz w:val="22"/>
          <w:szCs w:val="22"/>
        </w:rPr>
        <w:t>Viernes</w:t>
      </w:r>
      <w:r w:rsidRPr="00B04D5C">
        <w:rPr>
          <w:rFonts w:ascii="Arial" w:hAnsi="Arial" w:cs="Arial"/>
          <w:b/>
          <w:sz w:val="22"/>
          <w:szCs w:val="22"/>
        </w:rPr>
        <w:t xml:space="preserve"> </w:t>
      </w:r>
      <w:r w:rsidRPr="00EC6A33">
        <w:rPr>
          <w:rFonts w:ascii="Arial" w:hAnsi="Arial" w:cs="Arial"/>
          <w:b/>
          <w:sz w:val="22"/>
          <w:szCs w:val="22"/>
        </w:rPr>
        <w:t>2</w:t>
      </w:r>
      <w:r>
        <w:rPr>
          <w:rFonts w:ascii="Arial" w:hAnsi="Arial" w:cs="Arial"/>
          <w:b/>
          <w:sz w:val="22"/>
          <w:szCs w:val="22"/>
        </w:rPr>
        <w:t xml:space="preserve">9 </w:t>
      </w:r>
      <w:r w:rsidRPr="0069023E">
        <w:rPr>
          <w:rFonts w:ascii="Arial" w:hAnsi="Arial" w:cs="Arial"/>
          <w:b/>
          <w:sz w:val="22"/>
          <w:szCs w:val="22"/>
        </w:rPr>
        <w:t xml:space="preserve">de </w:t>
      </w:r>
      <w:r>
        <w:rPr>
          <w:rFonts w:ascii="Arial" w:hAnsi="Arial" w:cs="Arial"/>
          <w:b/>
          <w:sz w:val="22"/>
          <w:szCs w:val="22"/>
        </w:rPr>
        <w:t>Enero</w:t>
      </w:r>
      <w:r w:rsidRPr="0069023E">
        <w:rPr>
          <w:rFonts w:ascii="Arial" w:hAnsi="Arial" w:cs="Arial"/>
          <w:b/>
          <w:sz w:val="22"/>
          <w:szCs w:val="22"/>
        </w:rPr>
        <w:t xml:space="preserve"> de 20</w:t>
      </w:r>
      <w:r>
        <w:rPr>
          <w:rFonts w:ascii="Arial" w:hAnsi="Arial" w:cs="Arial"/>
          <w:b/>
          <w:sz w:val="22"/>
          <w:szCs w:val="22"/>
        </w:rPr>
        <w:t>21</w:t>
      </w:r>
      <w:r w:rsidRPr="0069023E">
        <w:rPr>
          <w:rFonts w:ascii="Arial" w:hAnsi="Arial" w:cs="Arial"/>
          <w:b/>
          <w:sz w:val="22"/>
          <w:szCs w:val="22"/>
        </w:rPr>
        <w:t>,</w:t>
      </w:r>
      <w:r w:rsidRPr="0069023E">
        <w:rPr>
          <w:rFonts w:ascii="Arial" w:hAnsi="Arial" w:cs="Arial"/>
          <w:sz w:val="22"/>
          <w:szCs w:val="22"/>
        </w:rPr>
        <w:t xml:space="preserve"> se reunieron los C.</w:t>
      </w:r>
      <w:r>
        <w:rPr>
          <w:rFonts w:ascii="Arial" w:hAnsi="Arial" w:cs="Arial"/>
          <w:sz w:val="22"/>
          <w:szCs w:val="22"/>
        </w:rPr>
        <w:t xml:space="preserve"> Ing. Jesús Alfredo Paredes López, M.V.Z. Florencio Siller Linaje,  Lic. Esteban Martín Blackaller Rosas,</w:t>
      </w:r>
      <w:r w:rsidRPr="0069023E">
        <w:rPr>
          <w:rFonts w:ascii="Arial" w:hAnsi="Arial" w:cs="Arial"/>
          <w:sz w:val="22"/>
          <w:szCs w:val="22"/>
        </w:rPr>
        <w:t xml:space="preserve"> Ing. Blas Daniel López Rodríguez, </w:t>
      </w:r>
      <w:r>
        <w:rPr>
          <w:rFonts w:ascii="Arial" w:hAnsi="Arial" w:cs="Arial"/>
          <w:sz w:val="22"/>
          <w:szCs w:val="22"/>
        </w:rPr>
        <w:t xml:space="preserve"> Ing. Mario Alberto Villarreal Ballesteros, Ing. Ramiro García Medina, Ing. Ricardo Zertuche Martínez, </w:t>
      </w:r>
      <w:r w:rsidRPr="0069023E">
        <w:rPr>
          <w:rFonts w:ascii="Arial" w:hAnsi="Arial" w:cs="Arial"/>
          <w:sz w:val="22"/>
          <w:szCs w:val="22"/>
        </w:rPr>
        <w:t>Ing. Marco Antonio Ramón García, Lic. Orlando Aguilera Mancilla</w:t>
      </w:r>
      <w:r>
        <w:rPr>
          <w:rFonts w:ascii="Arial" w:hAnsi="Arial" w:cs="Arial"/>
          <w:sz w:val="22"/>
          <w:szCs w:val="22"/>
        </w:rPr>
        <w:t xml:space="preserve">, Lic. Adriana Patricia Cruz Martínez, Lic. Alain O. Mendoza Peña, Lic. César O. Mendoza Peña, Ing. Juan Gerardo </w:t>
      </w:r>
      <w:proofErr w:type="spellStart"/>
      <w:r>
        <w:rPr>
          <w:rFonts w:ascii="Arial" w:hAnsi="Arial" w:cs="Arial"/>
          <w:sz w:val="22"/>
          <w:szCs w:val="22"/>
        </w:rPr>
        <w:t>Bortoni</w:t>
      </w:r>
      <w:proofErr w:type="spellEnd"/>
      <w:r>
        <w:rPr>
          <w:rFonts w:ascii="Arial" w:hAnsi="Arial" w:cs="Arial"/>
          <w:sz w:val="22"/>
          <w:szCs w:val="22"/>
        </w:rPr>
        <w:t xml:space="preserve"> González, </w:t>
      </w:r>
      <w:r w:rsidRPr="0069023E">
        <w:rPr>
          <w:rFonts w:ascii="Arial" w:hAnsi="Arial" w:cs="Arial"/>
          <w:sz w:val="22"/>
          <w:szCs w:val="22"/>
        </w:rPr>
        <w:t>Ing. Raúl Flores González</w:t>
      </w:r>
      <w:r>
        <w:rPr>
          <w:rFonts w:ascii="Arial" w:hAnsi="Arial" w:cs="Arial"/>
          <w:sz w:val="22"/>
          <w:szCs w:val="22"/>
        </w:rPr>
        <w:t xml:space="preserve"> y el Ing. Lorenzo González Merla,  </w:t>
      </w:r>
      <w:r w:rsidRPr="0069023E">
        <w:rPr>
          <w:rFonts w:ascii="Arial" w:hAnsi="Arial" w:cs="Arial"/>
          <w:sz w:val="22"/>
          <w:szCs w:val="22"/>
        </w:rPr>
        <w:t xml:space="preserve">todos miembros del Consejo Directivo del SIMAS y por parte del Sistema el </w:t>
      </w:r>
      <w:r>
        <w:rPr>
          <w:rFonts w:ascii="Arial" w:hAnsi="Arial" w:cs="Arial"/>
          <w:sz w:val="22"/>
          <w:szCs w:val="22"/>
        </w:rPr>
        <w:t>Lic. Eduard</w:t>
      </w:r>
      <w:r w:rsidRPr="0069023E">
        <w:rPr>
          <w:rFonts w:ascii="Arial" w:hAnsi="Arial" w:cs="Arial"/>
          <w:sz w:val="22"/>
          <w:szCs w:val="22"/>
        </w:rPr>
        <w:t xml:space="preserve">o </w:t>
      </w:r>
      <w:r>
        <w:rPr>
          <w:rFonts w:ascii="Arial" w:hAnsi="Arial" w:cs="Arial"/>
          <w:sz w:val="22"/>
          <w:szCs w:val="22"/>
        </w:rPr>
        <w:t>Campos Villarreal</w:t>
      </w:r>
      <w:r w:rsidRPr="0069023E">
        <w:rPr>
          <w:rFonts w:ascii="Arial" w:hAnsi="Arial" w:cs="Arial"/>
          <w:sz w:val="22"/>
          <w:szCs w:val="22"/>
        </w:rPr>
        <w:t xml:space="preserve"> en su carácter de Gerente </w:t>
      </w:r>
      <w:r>
        <w:rPr>
          <w:rFonts w:ascii="Arial" w:hAnsi="Arial" w:cs="Arial"/>
          <w:sz w:val="22"/>
          <w:szCs w:val="22"/>
        </w:rPr>
        <w:t xml:space="preserve">General </w:t>
      </w:r>
      <w:r w:rsidRPr="0069023E">
        <w:rPr>
          <w:rFonts w:ascii="Arial" w:hAnsi="Arial" w:cs="Arial"/>
          <w:sz w:val="22"/>
          <w:szCs w:val="22"/>
        </w:rPr>
        <w:t xml:space="preserve">así como invitados especiales los señores: </w:t>
      </w:r>
      <w:r>
        <w:rPr>
          <w:rFonts w:ascii="Arial" w:hAnsi="Arial" w:cs="Arial"/>
          <w:sz w:val="22"/>
          <w:szCs w:val="22"/>
        </w:rPr>
        <w:t xml:space="preserve">Lic. Alberto Flores Juárez, C.P. Enrique Hernández Plata, </w:t>
      </w:r>
      <w:r w:rsidRPr="0069023E">
        <w:rPr>
          <w:rFonts w:ascii="Arial" w:hAnsi="Arial" w:cs="Arial"/>
          <w:sz w:val="22"/>
          <w:szCs w:val="22"/>
        </w:rPr>
        <w:t>C.P. J</w:t>
      </w:r>
      <w:r>
        <w:rPr>
          <w:rFonts w:ascii="Arial" w:hAnsi="Arial" w:cs="Arial"/>
          <w:sz w:val="22"/>
          <w:szCs w:val="22"/>
        </w:rPr>
        <w:t>uan Carlos Ibarra Rosas</w:t>
      </w:r>
      <w:r w:rsidRPr="0069023E">
        <w:rPr>
          <w:rFonts w:ascii="Arial" w:hAnsi="Arial" w:cs="Arial"/>
          <w:sz w:val="22"/>
          <w:szCs w:val="22"/>
        </w:rPr>
        <w:t>, Ing. José Abel de Luna Romo y el Ing. Ricardo Vázquez Falcón, a efecto de llevar a cabo la Sesión del Consejo Directivo del Sistema Intermunicipal de Aguas y Saneamiento de Monclova y Frontera, Coahuila bajo el siguiente:</w:t>
      </w:r>
    </w:p>
    <w:p w:rsidR="00FC0370" w:rsidRDefault="00FC0370" w:rsidP="00FC0370">
      <w:pPr>
        <w:pStyle w:val="Ttulo1"/>
        <w:tabs>
          <w:tab w:val="left" w:pos="8789"/>
        </w:tabs>
        <w:ind w:left="284" w:right="162"/>
        <w:contextualSpacing/>
        <w:jc w:val="center"/>
        <w:rPr>
          <w:rFonts w:ascii="Arial" w:hAnsi="Arial" w:cs="Arial"/>
          <w:sz w:val="22"/>
          <w:szCs w:val="22"/>
        </w:rPr>
      </w:pPr>
    </w:p>
    <w:p w:rsidR="00FC0370" w:rsidRPr="0069023E" w:rsidRDefault="00FC0370" w:rsidP="00FC0370">
      <w:pPr>
        <w:pStyle w:val="Ttulo1"/>
        <w:tabs>
          <w:tab w:val="left" w:pos="8789"/>
        </w:tabs>
        <w:ind w:left="284" w:right="162"/>
        <w:contextualSpacing/>
        <w:jc w:val="center"/>
        <w:rPr>
          <w:rFonts w:ascii="Arial" w:hAnsi="Arial" w:cs="Arial"/>
          <w:sz w:val="22"/>
          <w:szCs w:val="22"/>
        </w:rPr>
      </w:pPr>
      <w:r w:rsidRPr="0069023E">
        <w:rPr>
          <w:rFonts w:ascii="Arial" w:hAnsi="Arial" w:cs="Arial"/>
          <w:sz w:val="22"/>
          <w:szCs w:val="22"/>
        </w:rPr>
        <w:t>ORDEN DEL DIA:</w:t>
      </w:r>
    </w:p>
    <w:p w:rsidR="00FC0370" w:rsidRPr="0069023E" w:rsidRDefault="00FC0370" w:rsidP="00FC0370">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1.- Toma de asistencia a la Sesión del Consejo Directivo.</w:t>
      </w:r>
    </w:p>
    <w:p w:rsidR="00FC0370" w:rsidRPr="0069023E" w:rsidRDefault="00FC0370" w:rsidP="00FC0370">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 xml:space="preserve">2.- Bienvenida por el Presidente del Consejo, </w:t>
      </w:r>
      <w:r>
        <w:rPr>
          <w:rFonts w:ascii="Arial" w:hAnsi="Arial" w:cs="Arial"/>
          <w:b w:val="0"/>
          <w:bCs w:val="0"/>
          <w:sz w:val="22"/>
          <w:szCs w:val="22"/>
        </w:rPr>
        <w:t>Ing. Jesús Alfredo Paredes López</w:t>
      </w:r>
      <w:r w:rsidRPr="0069023E">
        <w:rPr>
          <w:rFonts w:ascii="Arial" w:hAnsi="Arial" w:cs="Arial"/>
          <w:b w:val="0"/>
          <w:bCs w:val="0"/>
          <w:sz w:val="22"/>
          <w:szCs w:val="22"/>
        </w:rPr>
        <w:t>.</w:t>
      </w:r>
    </w:p>
    <w:p w:rsidR="00FC0370" w:rsidRPr="0069023E" w:rsidRDefault="00FC0370" w:rsidP="00FC0370">
      <w:pPr>
        <w:pStyle w:val="Sangra2detindependiente"/>
        <w:ind w:left="425" w:right="172" w:hanging="141"/>
        <w:contextualSpacing/>
        <w:jc w:val="both"/>
        <w:rPr>
          <w:rFonts w:ascii="Arial" w:hAnsi="Arial" w:cs="Arial"/>
          <w:b w:val="0"/>
          <w:sz w:val="22"/>
          <w:szCs w:val="22"/>
        </w:rPr>
      </w:pPr>
      <w:r w:rsidRPr="0069023E">
        <w:rPr>
          <w:rFonts w:ascii="Arial" w:hAnsi="Arial" w:cs="Arial"/>
          <w:b w:val="0"/>
          <w:sz w:val="22"/>
          <w:szCs w:val="22"/>
        </w:rPr>
        <w:t xml:space="preserve">3.-  Lectura del Orden del día por el Secretario Lic. </w:t>
      </w:r>
      <w:r>
        <w:rPr>
          <w:rFonts w:ascii="Arial" w:hAnsi="Arial" w:cs="Arial"/>
          <w:b w:val="0"/>
          <w:sz w:val="22"/>
          <w:szCs w:val="22"/>
        </w:rPr>
        <w:t>Esteban M. Blackaller Rosas</w:t>
      </w:r>
      <w:r w:rsidRPr="0069023E">
        <w:rPr>
          <w:rFonts w:ascii="Arial" w:hAnsi="Arial" w:cs="Arial"/>
          <w:b w:val="0"/>
          <w:sz w:val="22"/>
          <w:szCs w:val="22"/>
        </w:rPr>
        <w:t>.</w:t>
      </w:r>
    </w:p>
    <w:p w:rsidR="00FC0370" w:rsidRPr="00D93DE2" w:rsidRDefault="00FC0370" w:rsidP="00FC0370">
      <w:pPr>
        <w:ind w:left="425" w:right="281" w:hanging="141"/>
        <w:contextualSpacing/>
        <w:jc w:val="both"/>
        <w:rPr>
          <w:rFonts w:ascii="Arial" w:hAnsi="Arial" w:cs="Arial"/>
          <w:sz w:val="22"/>
          <w:szCs w:val="22"/>
        </w:rPr>
      </w:pPr>
      <w:r w:rsidRPr="0069023E">
        <w:rPr>
          <w:rFonts w:ascii="Arial" w:hAnsi="Arial" w:cs="Arial"/>
          <w:sz w:val="22"/>
          <w:szCs w:val="22"/>
        </w:rPr>
        <w:t xml:space="preserve">4.- Lectura del acta anterior y acuerdos por el Lic. </w:t>
      </w:r>
      <w:r w:rsidRPr="00D93DE2">
        <w:rPr>
          <w:rFonts w:ascii="Arial" w:hAnsi="Arial" w:cs="Arial"/>
          <w:sz w:val="22"/>
          <w:szCs w:val="22"/>
        </w:rPr>
        <w:t>Esteban M. Blackaller Rosas.</w:t>
      </w:r>
    </w:p>
    <w:p w:rsidR="00FC0370" w:rsidRPr="0069023E" w:rsidRDefault="00FC0370" w:rsidP="00FC0370">
      <w:pPr>
        <w:ind w:left="425" w:right="281" w:hanging="141"/>
        <w:contextualSpacing/>
        <w:jc w:val="both"/>
        <w:rPr>
          <w:rFonts w:ascii="Arial" w:hAnsi="Arial" w:cs="Arial"/>
          <w:sz w:val="22"/>
          <w:szCs w:val="22"/>
        </w:rPr>
      </w:pPr>
      <w:r>
        <w:rPr>
          <w:rFonts w:ascii="Arial" w:hAnsi="Arial" w:cs="Arial"/>
          <w:sz w:val="22"/>
          <w:szCs w:val="22"/>
        </w:rPr>
        <w:t>5</w:t>
      </w:r>
      <w:r w:rsidRPr="0069023E">
        <w:rPr>
          <w:rFonts w:ascii="Arial" w:hAnsi="Arial" w:cs="Arial"/>
          <w:sz w:val="22"/>
          <w:szCs w:val="22"/>
        </w:rPr>
        <w:t>.- Informe de actividades correspondiente</w:t>
      </w:r>
      <w:r>
        <w:rPr>
          <w:rFonts w:ascii="Arial" w:hAnsi="Arial" w:cs="Arial"/>
          <w:sz w:val="22"/>
          <w:szCs w:val="22"/>
        </w:rPr>
        <w:t xml:space="preserve"> a los meses de </w:t>
      </w:r>
      <w:r w:rsidRPr="00D93DE2">
        <w:rPr>
          <w:rFonts w:ascii="Arial" w:hAnsi="Arial" w:cs="Arial"/>
          <w:b/>
          <w:sz w:val="22"/>
          <w:szCs w:val="22"/>
          <w:u w:val="single"/>
        </w:rPr>
        <w:t>Noviembre y Diciembre de 2020</w:t>
      </w:r>
      <w:r>
        <w:rPr>
          <w:rFonts w:ascii="Arial" w:hAnsi="Arial" w:cs="Arial"/>
          <w:sz w:val="22"/>
          <w:szCs w:val="22"/>
        </w:rPr>
        <w:t xml:space="preserve">, </w:t>
      </w:r>
      <w:r w:rsidRPr="0069023E">
        <w:rPr>
          <w:rFonts w:ascii="Arial" w:hAnsi="Arial" w:cs="Arial"/>
          <w:sz w:val="22"/>
          <w:szCs w:val="22"/>
        </w:rPr>
        <w:t>presentado por la Gerencia.  Áreas: Comercial, Contraloría, Administración y Finanzas  y Técnica.</w:t>
      </w:r>
    </w:p>
    <w:p w:rsidR="00FC0370" w:rsidRDefault="00FC0370" w:rsidP="00FC0370">
      <w:pPr>
        <w:ind w:left="360" w:right="281"/>
        <w:jc w:val="both"/>
        <w:rPr>
          <w:rFonts w:ascii="Arial" w:hAnsi="Arial" w:cs="Arial"/>
          <w:sz w:val="22"/>
          <w:szCs w:val="22"/>
        </w:rPr>
      </w:pPr>
      <w:r>
        <w:rPr>
          <w:rFonts w:ascii="Arial" w:hAnsi="Arial" w:cs="Arial"/>
          <w:sz w:val="22"/>
          <w:szCs w:val="22"/>
        </w:rPr>
        <w:t>6</w:t>
      </w:r>
      <w:r w:rsidRPr="0069023E">
        <w:rPr>
          <w:rFonts w:ascii="Arial" w:hAnsi="Arial" w:cs="Arial"/>
          <w:sz w:val="22"/>
          <w:szCs w:val="22"/>
        </w:rPr>
        <w:t>.-Asuntos Generales:</w:t>
      </w:r>
    </w:p>
    <w:p w:rsidR="00FC0370" w:rsidRDefault="00FC0370" w:rsidP="00FC0370">
      <w:pPr>
        <w:pStyle w:val="Prrafodelista"/>
        <w:numPr>
          <w:ilvl w:val="0"/>
          <w:numId w:val="7"/>
        </w:numPr>
        <w:ind w:left="1077" w:right="284" w:hanging="357"/>
        <w:jc w:val="both"/>
        <w:rPr>
          <w:rFonts w:ascii="Arial" w:hAnsi="Arial" w:cs="Arial"/>
          <w:sz w:val="22"/>
          <w:szCs w:val="22"/>
        </w:rPr>
      </w:pPr>
      <w:r>
        <w:rPr>
          <w:rFonts w:ascii="Arial" w:hAnsi="Arial" w:cs="Arial"/>
          <w:sz w:val="22"/>
          <w:szCs w:val="22"/>
        </w:rPr>
        <w:t>Estatus adeudo CEAS a SIMAS Monclova-Frontera.</w:t>
      </w:r>
    </w:p>
    <w:p w:rsidR="00FC0370" w:rsidRPr="008450B7" w:rsidRDefault="00FC0370" w:rsidP="00FC0370">
      <w:pPr>
        <w:ind w:right="284"/>
        <w:jc w:val="both"/>
        <w:rPr>
          <w:rFonts w:ascii="Arial" w:hAnsi="Arial" w:cs="Arial"/>
          <w:sz w:val="22"/>
          <w:szCs w:val="22"/>
        </w:rPr>
      </w:pPr>
    </w:p>
    <w:p w:rsidR="00FC0370" w:rsidRDefault="00FC0370" w:rsidP="00FC0370">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Pr>
          <w:rFonts w:ascii="Arial" w:hAnsi="Arial" w:cs="Arial"/>
          <w:b/>
          <w:sz w:val="22"/>
          <w:szCs w:val="22"/>
        </w:rPr>
        <w:t>Esteban M. Blackaller Rosas</w:t>
      </w:r>
      <w:proofErr w:type="gramStart"/>
      <w:r w:rsidRPr="0069023E">
        <w:rPr>
          <w:rFonts w:ascii="Arial" w:hAnsi="Arial" w:cs="Arial"/>
          <w:b/>
          <w:sz w:val="22"/>
          <w:szCs w:val="22"/>
          <w:lang w:val="es-MX"/>
        </w:rPr>
        <w:t xml:space="preserve">:  </w:t>
      </w:r>
      <w:r w:rsidRPr="0069023E">
        <w:rPr>
          <w:rFonts w:ascii="Arial" w:hAnsi="Arial" w:cs="Arial"/>
          <w:sz w:val="22"/>
          <w:szCs w:val="22"/>
          <w:lang w:val="es-MX"/>
        </w:rPr>
        <w:t>Buen</w:t>
      </w:r>
      <w:proofErr w:type="gramEnd"/>
      <w:r w:rsidRPr="0069023E">
        <w:rPr>
          <w:rFonts w:ascii="Arial" w:hAnsi="Arial" w:cs="Arial"/>
          <w:sz w:val="22"/>
          <w:szCs w:val="22"/>
          <w:lang w:val="es-MX"/>
        </w:rPr>
        <w:t xml:space="preserve"> día </w:t>
      </w:r>
      <w:r>
        <w:rPr>
          <w:rFonts w:ascii="Arial" w:hAnsi="Arial" w:cs="Arial"/>
          <w:sz w:val="22"/>
          <w:szCs w:val="22"/>
          <w:lang w:val="es-MX"/>
        </w:rPr>
        <w:t>bienvenidos todos, en seguida darles la bienvenida por parte del presidente del Consejo Ing. Alfredo Paredes López.</w:t>
      </w:r>
    </w:p>
    <w:p w:rsidR="00FC0370" w:rsidRDefault="00FC0370" w:rsidP="00FC0370">
      <w:pPr>
        <w:pStyle w:val="Textoindependiente"/>
        <w:rPr>
          <w:rFonts w:ascii="Arial" w:hAnsi="Arial" w:cs="Arial"/>
          <w:b/>
          <w:sz w:val="22"/>
          <w:szCs w:val="22"/>
          <w:lang w:val="es-MX"/>
        </w:rPr>
      </w:pPr>
    </w:p>
    <w:p w:rsidR="00FC0370" w:rsidRDefault="00FC0370" w:rsidP="00FC0370">
      <w:pPr>
        <w:pStyle w:val="Textoindependiente"/>
        <w:rPr>
          <w:rFonts w:ascii="Arial" w:hAnsi="Arial" w:cs="Arial"/>
          <w:sz w:val="22"/>
          <w:szCs w:val="22"/>
          <w:lang w:val="es-MX"/>
        </w:rPr>
      </w:pPr>
      <w:r>
        <w:rPr>
          <w:rFonts w:ascii="Arial" w:hAnsi="Arial" w:cs="Arial"/>
          <w:b/>
          <w:sz w:val="22"/>
          <w:szCs w:val="22"/>
          <w:lang w:val="es-MX"/>
        </w:rPr>
        <w:t>Ing. Jesús Alfredo Paredes López</w:t>
      </w:r>
      <w:r>
        <w:rPr>
          <w:rFonts w:ascii="Arial" w:hAnsi="Arial" w:cs="Arial"/>
          <w:sz w:val="22"/>
          <w:szCs w:val="22"/>
          <w:lang w:val="es-MX"/>
        </w:rPr>
        <w:t>: Buen día a todos gracias por su presencia, es la primer junta del año del 2021, tenemos un año importante donde podemos hacer diferentes acciones para mejorar el servicio de suministro de agua y drenaje ahora ante la adversidad tenemos que buscar alternativas para sumar esfuerzos con los diferentes gobiernos, con la iniciativa privada y eso nos va ayudar a salir adelante ante la adversidad que estamos viviendo.</w:t>
      </w:r>
    </w:p>
    <w:p w:rsidR="00FC0370" w:rsidRDefault="00FC0370" w:rsidP="00FC0370">
      <w:pPr>
        <w:pStyle w:val="Textoindependiente"/>
        <w:rPr>
          <w:rFonts w:ascii="Arial" w:hAnsi="Arial" w:cs="Arial"/>
          <w:sz w:val="22"/>
          <w:szCs w:val="22"/>
          <w:lang w:val="es-MX"/>
        </w:rPr>
      </w:pPr>
    </w:p>
    <w:p w:rsidR="00FC0370" w:rsidRPr="007261A5" w:rsidRDefault="00FC0370" w:rsidP="00FC0370">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Pr>
          <w:rFonts w:ascii="Arial" w:hAnsi="Arial" w:cs="Arial"/>
          <w:b/>
          <w:sz w:val="22"/>
          <w:szCs w:val="22"/>
        </w:rPr>
        <w:t>Esteban M. Blackaller Rosas</w:t>
      </w:r>
      <w:r>
        <w:rPr>
          <w:rFonts w:ascii="Arial" w:hAnsi="Arial" w:cs="Arial"/>
          <w:b/>
          <w:sz w:val="22"/>
          <w:szCs w:val="22"/>
          <w:lang w:val="es-MX"/>
        </w:rPr>
        <w:t xml:space="preserve">: </w:t>
      </w:r>
      <w:r w:rsidRPr="007261A5">
        <w:rPr>
          <w:rFonts w:ascii="Arial" w:hAnsi="Arial" w:cs="Arial"/>
          <w:sz w:val="22"/>
          <w:szCs w:val="22"/>
          <w:lang w:val="es-MX"/>
        </w:rPr>
        <w:t>Continuando con el orden del día</w:t>
      </w:r>
      <w:r>
        <w:rPr>
          <w:rFonts w:ascii="Arial" w:hAnsi="Arial" w:cs="Arial"/>
          <w:sz w:val="22"/>
          <w:szCs w:val="22"/>
          <w:lang w:val="es-MX"/>
        </w:rPr>
        <w:t xml:space="preserve"> daré l</w:t>
      </w:r>
      <w:r w:rsidRPr="007261A5">
        <w:rPr>
          <w:rFonts w:ascii="Arial" w:hAnsi="Arial" w:cs="Arial"/>
          <w:sz w:val="22"/>
          <w:szCs w:val="22"/>
          <w:lang w:val="es-MX"/>
        </w:rPr>
        <w:t>ectura de acta anterior y acuerdos</w:t>
      </w:r>
      <w:r>
        <w:rPr>
          <w:rFonts w:ascii="Arial" w:hAnsi="Arial" w:cs="Arial"/>
          <w:sz w:val="22"/>
          <w:szCs w:val="22"/>
          <w:lang w:val="es-MX"/>
        </w:rPr>
        <w:t xml:space="preserve"> para posteriormente continuar</w:t>
      </w:r>
      <w:r w:rsidRPr="007261A5">
        <w:rPr>
          <w:rFonts w:ascii="Arial" w:hAnsi="Arial" w:cs="Arial"/>
          <w:sz w:val="22"/>
          <w:szCs w:val="22"/>
          <w:lang w:val="es-MX"/>
        </w:rPr>
        <w:t xml:space="preserve"> con el informe de actividades de noviembre y diciembre de 2020.</w:t>
      </w:r>
    </w:p>
    <w:p w:rsidR="00FC0370" w:rsidRDefault="00FC0370" w:rsidP="00FC0370">
      <w:pPr>
        <w:pStyle w:val="Textoindependiente"/>
        <w:rPr>
          <w:rFonts w:ascii="Arial" w:hAnsi="Arial" w:cs="Arial"/>
          <w:b/>
          <w:sz w:val="22"/>
          <w:szCs w:val="22"/>
          <w:lang w:val="es-MX"/>
        </w:rPr>
      </w:pPr>
    </w:p>
    <w:p w:rsidR="00FC0370" w:rsidRPr="0069023E" w:rsidRDefault="00FC0370" w:rsidP="00FC0370">
      <w:pPr>
        <w:pStyle w:val="Textoindependiente"/>
        <w:rPr>
          <w:rFonts w:ascii="Arial" w:hAnsi="Arial" w:cs="Arial"/>
          <w:b/>
          <w:sz w:val="22"/>
          <w:szCs w:val="22"/>
          <w:lang w:val="es-MX"/>
        </w:rPr>
      </w:pPr>
      <w:r>
        <w:rPr>
          <w:rFonts w:ascii="Arial" w:hAnsi="Arial" w:cs="Arial"/>
          <w:b/>
          <w:sz w:val="22"/>
          <w:szCs w:val="22"/>
          <w:lang w:val="es-MX"/>
        </w:rPr>
        <w:t>El Lic. Alberto Flores Juárez,</w:t>
      </w:r>
      <w:r w:rsidRPr="0069023E">
        <w:rPr>
          <w:rFonts w:ascii="Arial" w:hAnsi="Arial" w:cs="Arial"/>
          <w:b/>
          <w:sz w:val="22"/>
          <w:szCs w:val="22"/>
          <w:lang w:val="es-MX"/>
        </w:rPr>
        <w:t xml:space="preserve"> present</w:t>
      </w:r>
      <w:r>
        <w:rPr>
          <w:rFonts w:ascii="Arial" w:hAnsi="Arial" w:cs="Arial"/>
          <w:b/>
          <w:sz w:val="22"/>
          <w:szCs w:val="22"/>
          <w:lang w:val="es-MX"/>
        </w:rPr>
        <w:t>a</w:t>
      </w:r>
      <w:r w:rsidRPr="0069023E">
        <w:rPr>
          <w:rFonts w:ascii="Arial" w:hAnsi="Arial" w:cs="Arial"/>
          <w:b/>
          <w:sz w:val="22"/>
          <w:szCs w:val="22"/>
          <w:lang w:val="es-MX"/>
        </w:rPr>
        <w:t xml:space="preserve"> el informe del área Comercial correspondiente a</w:t>
      </w:r>
      <w:r>
        <w:rPr>
          <w:rFonts w:ascii="Arial" w:hAnsi="Arial" w:cs="Arial"/>
          <w:b/>
          <w:sz w:val="22"/>
          <w:szCs w:val="22"/>
          <w:lang w:val="es-MX"/>
        </w:rPr>
        <w:t xml:space="preserve"> </w:t>
      </w:r>
      <w:r w:rsidRPr="0069023E">
        <w:rPr>
          <w:rFonts w:ascii="Arial" w:hAnsi="Arial" w:cs="Arial"/>
          <w:b/>
          <w:sz w:val="22"/>
          <w:szCs w:val="22"/>
          <w:lang w:val="es-MX"/>
        </w:rPr>
        <w:t>l</w:t>
      </w:r>
      <w:r>
        <w:rPr>
          <w:rFonts w:ascii="Arial" w:hAnsi="Arial" w:cs="Arial"/>
          <w:b/>
          <w:sz w:val="22"/>
          <w:szCs w:val="22"/>
          <w:lang w:val="es-MX"/>
        </w:rPr>
        <w:t>os</w:t>
      </w:r>
      <w:r w:rsidRPr="0069023E">
        <w:rPr>
          <w:rFonts w:ascii="Arial" w:hAnsi="Arial" w:cs="Arial"/>
          <w:b/>
          <w:sz w:val="22"/>
          <w:szCs w:val="22"/>
          <w:lang w:val="es-MX"/>
        </w:rPr>
        <w:t xml:space="preserve"> mes</w:t>
      </w:r>
      <w:r>
        <w:rPr>
          <w:rFonts w:ascii="Arial" w:hAnsi="Arial" w:cs="Arial"/>
          <w:b/>
          <w:sz w:val="22"/>
          <w:szCs w:val="22"/>
          <w:lang w:val="es-MX"/>
        </w:rPr>
        <w:t>es</w:t>
      </w:r>
      <w:r w:rsidRPr="0069023E">
        <w:rPr>
          <w:rFonts w:ascii="Arial" w:hAnsi="Arial" w:cs="Arial"/>
          <w:b/>
          <w:sz w:val="22"/>
          <w:szCs w:val="22"/>
          <w:lang w:val="es-MX"/>
        </w:rPr>
        <w:t xml:space="preserve"> de </w:t>
      </w:r>
      <w:r>
        <w:rPr>
          <w:rFonts w:ascii="Arial" w:hAnsi="Arial" w:cs="Arial"/>
          <w:b/>
          <w:sz w:val="22"/>
          <w:szCs w:val="22"/>
          <w:lang w:val="es-MX"/>
        </w:rPr>
        <w:t xml:space="preserve">Noviembre y Diciembre </w:t>
      </w:r>
      <w:r w:rsidRPr="0069023E">
        <w:rPr>
          <w:rFonts w:ascii="Arial" w:hAnsi="Arial" w:cs="Arial"/>
          <w:b/>
          <w:sz w:val="22"/>
          <w:szCs w:val="22"/>
          <w:lang w:val="es-MX"/>
        </w:rPr>
        <w:t>del 20</w:t>
      </w:r>
      <w:r>
        <w:rPr>
          <w:rFonts w:ascii="Arial" w:hAnsi="Arial" w:cs="Arial"/>
          <w:b/>
          <w:sz w:val="22"/>
          <w:szCs w:val="22"/>
          <w:lang w:val="es-MX"/>
        </w:rPr>
        <w:t>20</w:t>
      </w:r>
      <w:r w:rsidRPr="0069023E">
        <w:rPr>
          <w:rFonts w:ascii="Arial" w:hAnsi="Arial" w:cs="Arial"/>
          <w:b/>
          <w:sz w:val="22"/>
          <w:szCs w:val="22"/>
          <w:lang w:val="es-MX"/>
        </w:rPr>
        <w:t xml:space="preserve">:  </w:t>
      </w: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Comentarles que en cada de uno de sus lugares se les dejó una Revista que contiene el Informe de los eventos y actividades más relevantes para el Sistema, así como el informe de Inversión anual y Estados Financieros al 2020; ya que así nos lo estipula el Decreto 300 donde nos dice que en la primer sesión ordinaria de Consejo debemos presentar ante los miembros del mismo un informe anual de actividades.</w:t>
      </w: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 xml:space="preserve">Respecto al </w:t>
      </w:r>
      <w:r w:rsidRPr="007A4649">
        <w:rPr>
          <w:rFonts w:ascii="Arial" w:hAnsi="Arial" w:cs="Arial"/>
          <w:sz w:val="22"/>
          <w:szCs w:val="22"/>
          <w:lang w:val="es-MX"/>
        </w:rPr>
        <w:t>Presupuesto y recaudació</w:t>
      </w:r>
      <w:r>
        <w:rPr>
          <w:rFonts w:ascii="Arial" w:hAnsi="Arial" w:cs="Arial"/>
          <w:sz w:val="22"/>
          <w:szCs w:val="22"/>
          <w:lang w:val="es-MX"/>
        </w:rPr>
        <w:t>n de ingresos de agua y drenaje de noviembre fue de $19</w:t>
      </w:r>
      <w:proofErr w:type="gramStart"/>
      <w:r>
        <w:rPr>
          <w:rFonts w:ascii="Arial" w:hAnsi="Arial" w:cs="Arial"/>
          <w:sz w:val="22"/>
          <w:szCs w:val="22"/>
          <w:lang w:val="es-MX"/>
        </w:rPr>
        <w:t>,133,000.00</w:t>
      </w:r>
      <w:proofErr w:type="gramEnd"/>
      <w:r>
        <w:rPr>
          <w:rFonts w:ascii="Arial" w:hAnsi="Arial" w:cs="Arial"/>
          <w:sz w:val="22"/>
          <w:szCs w:val="22"/>
          <w:lang w:val="es-MX"/>
        </w:rPr>
        <w:t xml:space="preserve"> y el ingreso real fue de $27,296,000.00, mientras que el presupuestado de diciembre era de $24,486,000.00 y el ingreso real fue de $30,074,000.00. </w:t>
      </w: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 xml:space="preserve">El </w:t>
      </w:r>
      <w:r w:rsidRPr="007A4649">
        <w:rPr>
          <w:rFonts w:ascii="Arial" w:hAnsi="Arial" w:cs="Arial"/>
          <w:sz w:val="22"/>
          <w:szCs w:val="22"/>
          <w:lang w:val="es-MX"/>
        </w:rPr>
        <w:t xml:space="preserve">Acumulado de presupuesto y recaudación de ingresos de agua y drenaje </w:t>
      </w:r>
      <w:r>
        <w:rPr>
          <w:rFonts w:ascii="Arial" w:hAnsi="Arial" w:cs="Arial"/>
          <w:sz w:val="22"/>
          <w:szCs w:val="22"/>
          <w:lang w:val="es-MX"/>
        </w:rPr>
        <w:t>teníamos proyectado un presupuesto al mes de noviembre de $231,593,000.00 y el real acumulado fue de $233,497,000.00, mientras que en diciembre el presupuesto acumulado era de $256,079,000.00 y el real acumulado fue de $263,571,000.00</w:t>
      </w:r>
    </w:p>
    <w:p w:rsidR="00FC0370" w:rsidRPr="007A4649" w:rsidRDefault="00FC0370" w:rsidP="00FC0370">
      <w:pPr>
        <w:pStyle w:val="Textoindependiente"/>
        <w:ind w:right="-70"/>
        <w:rPr>
          <w:rFonts w:ascii="Arial" w:hAnsi="Arial" w:cs="Arial"/>
          <w:sz w:val="22"/>
          <w:szCs w:val="22"/>
          <w:lang w:val="es-MX"/>
        </w:rPr>
      </w:pPr>
      <w:r>
        <w:rPr>
          <w:rFonts w:ascii="Arial" w:hAnsi="Arial" w:cs="Arial"/>
          <w:sz w:val="22"/>
          <w:szCs w:val="22"/>
          <w:lang w:val="es-MX"/>
        </w:rPr>
        <w:lastRenderedPageBreak/>
        <w:t xml:space="preserve">En cuanto a los </w:t>
      </w:r>
      <w:r w:rsidRPr="007A4649">
        <w:rPr>
          <w:rFonts w:ascii="Arial" w:hAnsi="Arial" w:cs="Arial"/>
          <w:sz w:val="22"/>
          <w:szCs w:val="22"/>
          <w:lang w:val="es-MX"/>
        </w:rPr>
        <w:t xml:space="preserve">Usuarios cumplidos </w:t>
      </w:r>
      <w:r>
        <w:rPr>
          <w:rFonts w:ascii="Arial" w:hAnsi="Arial" w:cs="Arial"/>
          <w:sz w:val="22"/>
          <w:szCs w:val="22"/>
          <w:lang w:val="es-MX"/>
        </w:rPr>
        <w:t>en noviembre era de 72,515 y al mes de diciembre subió porque nos ayudó la campaña a 73,993 usuarios cumplidos de un universo de</w:t>
      </w:r>
      <w:r w:rsidRPr="007A4649">
        <w:rPr>
          <w:rFonts w:ascii="Arial" w:hAnsi="Arial" w:cs="Arial"/>
          <w:sz w:val="22"/>
          <w:szCs w:val="22"/>
          <w:lang w:val="es-MX"/>
        </w:rPr>
        <w:t xml:space="preserve"> </w:t>
      </w:r>
      <w:r>
        <w:rPr>
          <w:rFonts w:ascii="Arial" w:hAnsi="Arial" w:cs="Arial"/>
          <w:sz w:val="22"/>
          <w:szCs w:val="22"/>
          <w:lang w:val="es-MX"/>
        </w:rPr>
        <w:t>99,483 usuarios siendo esto un</w:t>
      </w:r>
      <w:r w:rsidRPr="007A4649">
        <w:rPr>
          <w:rFonts w:ascii="Arial" w:hAnsi="Arial" w:cs="Arial"/>
          <w:sz w:val="22"/>
          <w:szCs w:val="22"/>
          <w:lang w:val="es-MX"/>
        </w:rPr>
        <w:t xml:space="preserve"> cumplimiento de usuarios del </w:t>
      </w:r>
      <w:r>
        <w:rPr>
          <w:rFonts w:ascii="Arial" w:hAnsi="Arial" w:cs="Arial"/>
          <w:sz w:val="22"/>
          <w:szCs w:val="22"/>
          <w:lang w:val="es-MX"/>
        </w:rPr>
        <w:t>74.37%.</w:t>
      </w: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 xml:space="preserve">Respecto a la distribución de agua en vehículo cisterna se distribuyeron de la siguiente manera: </w:t>
      </w:r>
      <w:r w:rsidRPr="007A4649">
        <w:rPr>
          <w:rFonts w:ascii="Arial" w:hAnsi="Arial" w:cs="Arial"/>
          <w:sz w:val="22"/>
          <w:szCs w:val="22"/>
          <w:lang w:val="es-MX"/>
        </w:rPr>
        <w:t xml:space="preserve">Municipio de Monclova </w:t>
      </w:r>
      <w:r>
        <w:rPr>
          <w:rFonts w:ascii="Arial" w:hAnsi="Arial" w:cs="Arial"/>
          <w:sz w:val="22"/>
          <w:szCs w:val="22"/>
          <w:lang w:val="es-MX"/>
        </w:rPr>
        <w:t>59,416</w:t>
      </w:r>
      <w:r w:rsidRPr="007A4649">
        <w:rPr>
          <w:rFonts w:ascii="Arial" w:hAnsi="Arial" w:cs="Arial"/>
          <w:sz w:val="22"/>
          <w:szCs w:val="22"/>
          <w:lang w:val="es-MX"/>
        </w:rPr>
        <w:t xml:space="preserve"> </w:t>
      </w:r>
      <w:r>
        <w:rPr>
          <w:rFonts w:ascii="Arial" w:hAnsi="Arial" w:cs="Arial"/>
          <w:sz w:val="22"/>
          <w:szCs w:val="22"/>
          <w:lang w:val="es-MX"/>
        </w:rPr>
        <w:t>m3</w:t>
      </w:r>
      <w:r w:rsidRPr="007A4649">
        <w:rPr>
          <w:rFonts w:ascii="Arial" w:hAnsi="Arial" w:cs="Arial"/>
          <w:sz w:val="22"/>
          <w:szCs w:val="22"/>
          <w:lang w:val="es-MX"/>
        </w:rPr>
        <w:t xml:space="preserve">, municipio de Frontera </w:t>
      </w:r>
      <w:r>
        <w:rPr>
          <w:rFonts w:ascii="Arial" w:hAnsi="Arial" w:cs="Arial"/>
          <w:sz w:val="22"/>
          <w:szCs w:val="22"/>
          <w:lang w:val="es-MX"/>
        </w:rPr>
        <w:t>22,584 m3</w:t>
      </w:r>
      <w:r w:rsidRPr="00F37704">
        <w:rPr>
          <w:rFonts w:ascii="Arial" w:hAnsi="Arial" w:cs="Arial"/>
          <w:sz w:val="22"/>
          <w:szCs w:val="22"/>
          <w:u w:val="single"/>
          <w:lang w:val="es-MX"/>
        </w:rPr>
        <w:t>,</w:t>
      </w:r>
      <w:r w:rsidRPr="007A4649">
        <w:rPr>
          <w:rFonts w:ascii="Arial" w:hAnsi="Arial" w:cs="Arial"/>
          <w:sz w:val="22"/>
          <w:szCs w:val="22"/>
          <w:lang w:val="es-MX"/>
        </w:rPr>
        <w:t xml:space="preserve"> particulares</w:t>
      </w:r>
      <w:r>
        <w:rPr>
          <w:rFonts w:ascii="Arial" w:hAnsi="Arial" w:cs="Arial"/>
          <w:sz w:val="22"/>
          <w:szCs w:val="22"/>
          <w:lang w:val="es-MX"/>
        </w:rPr>
        <w:t xml:space="preserve"> 3,946 m3 </w:t>
      </w:r>
      <w:r w:rsidRPr="007A4649">
        <w:rPr>
          <w:rFonts w:ascii="Arial" w:hAnsi="Arial" w:cs="Arial"/>
          <w:sz w:val="22"/>
          <w:szCs w:val="22"/>
          <w:lang w:val="es-MX"/>
        </w:rPr>
        <w:t xml:space="preserve">y SIMAS </w:t>
      </w:r>
      <w:r>
        <w:rPr>
          <w:rFonts w:ascii="Arial" w:hAnsi="Arial" w:cs="Arial"/>
          <w:sz w:val="22"/>
          <w:szCs w:val="22"/>
          <w:lang w:val="es-MX"/>
        </w:rPr>
        <w:t>12,424 m3</w:t>
      </w:r>
      <w:r w:rsidRPr="003342E3">
        <w:rPr>
          <w:rFonts w:ascii="Arial" w:hAnsi="Arial" w:cs="Arial"/>
          <w:sz w:val="22"/>
          <w:szCs w:val="22"/>
          <w:lang w:val="es-MX"/>
        </w:rPr>
        <w:t>.</w:t>
      </w:r>
    </w:p>
    <w:p w:rsidR="00FC0370" w:rsidRPr="00F30BF5" w:rsidRDefault="00FC0370" w:rsidP="00FC0370">
      <w:pPr>
        <w:pStyle w:val="Textoindependiente"/>
        <w:ind w:right="-70"/>
        <w:rPr>
          <w:rFonts w:ascii="Arial" w:hAnsi="Arial" w:cs="Arial"/>
          <w:b/>
          <w:sz w:val="22"/>
          <w:szCs w:val="22"/>
          <w:lang w:val="es-MX"/>
        </w:rPr>
      </w:pPr>
      <w:r w:rsidRPr="00F30BF5">
        <w:rPr>
          <w:rFonts w:ascii="Arial" w:hAnsi="Arial" w:cs="Arial"/>
          <w:b/>
          <w:sz w:val="22"/>
          <w:szCs w:val="22"/>
          <w:lang w:val="es-MX"/>
        </w:rPr>
        <w:t xml:space="preserve">Respecto a la Campaña de regularización de adeudos </w:t>
      </w: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 xml:space="preserve">Presentarles un comparativo de campaña “Borrón y Cuenta Nueva” del año 2019 contra la campaña 2020 que se llama “Deuda Congelada”. </w:t>
      </w:r>
    </w:p>
    <w:p w:rsidR="00FC0370" w:rsidRDefault="00FC0370" w:rsidP="00FC0370">
      <w:pPr>
        <w:pStyle w:val="Textoindependiente"/>
        <w:ind w:right="-70"/>
        <w:rPr>
          <w:rFonts w:ascii="Arial" w:hAnsi="Arial" w:cs="Arial"/>
          <w:sz w:val="22"/>
          <w:szCs w:val="22"/>
          <w:lang w:val="es-MX"/>
        </w:rPr>
      </w:pPr>
    </w:p>
    <w:p w:rsidR="00FC0370" w:rsidRPr="00F30BF5" w:rsidRDefault="00FC0370" w:rsidP="00FC0370">
      <w:pPr>
        <w:pStyle w:val="Textoindependiente"/>
        <w:ind w:right="-70"/>
        <w:rPr>
          <w:rFonts w:ascii="Arial" w:hAnsi="Arial" w:cs="Arial"/>
          <w:b/>
          <w:sz w:val="22"/>
          <w:szCs w:val="22"/>
          <w:lang w:val="es-MX"/>
        </w:rPr>
      </w:pPr>
      <w:r>
        <w:rPr>
          <w:rFonts w:ascii="Arial" w:hAnsi="Arial" w:cs="Arial"/>
          <w:sz w:val="22"/>
          <w:szCs w:val="22"/>
          <w:lang w:val="es-MX"/>
        </w:rPr>
        <w:t xml:space="preserve">                                          </w:t>
      </w:r>
      <w:r w:rsidRPr="00F30BF5">
        <w:rPr>
          <w:rFonts w:ascii="Arial" w:hAnsi="Arial" w:cs="Arial"/>
          <w:b/>
          <w:sz w:val="22"/>
          <w:szCs w:val="22"/>
          <w:lang w:val="es-MX"/>
        </w:rPr>
        <w:t>Deuda Ajustada por Tarifa</w:t>
      </w:r>
    </w:p>
    <w:tbl>
      <w:tblPr>
        <w:tblW w:w="8720" w:type="dxa"/>
        <w:tblCellMar>
          <w:left w:w="0" w:type="dxa"/>
          <w:right w:w="0" w:type="dxa"/>
        </w:tblCellMar>
        <w:tblLook w:val="0600" w:firstRow="0" w:lastRow="0" w:firstColumn="0" w:lastColumn="0" w:noHBand="1" w:noVBand="1"/>
      </w:tblPr>
      <w:tblGrid>
        <w:gridCol w:w="1560"/>
        <w:gridCol w:w="1340"/>
        <w:gridCol w:w="2200"/>
        <w:gridCol w:w="1460"/>
        <w:gridCol w:w="2160"/>
      </w:tblGrid>
      <w:tr w:rsidR="00FC0370" w:rsidRPr="00F30BF5" w:rsidTr="00FC0370">
        <w:trPr>
          <w:trHeight w:val="328"/>
        </w:trPr>
        <w:tc>
          <w:tcPr>
            <w:tcW w:w="1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CB36E3" w:rsidRDefault="00FC0370" w:rsidP="00FC0370">
            <w:pPr>
              <w:pStyle w:val="Textoindependiente"/>
              <w:ind w:right="-70"/>
              <w:rPr>
                <w:rFonts w:ascii="Arial" w:hAnsi="Arial" w:cs="Arial"/>
                <w:sz w:val="22"/>
                <w:szCs w:val="22"/>
                <w:lang w:val="es-MX"/>
              </w:rPr>
            </w:pP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b/>
                <w:bCs/>
                <w:sz w:val="22"/>
                <w:szCs w:val="22"/>
                <w:lang w:val="es-MX"/>
              </w:rPr>
              <w:t>Borrón y Cuenta Nueva</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b/>
                <w:bCs/>
                <w:sz w:val="22"/>
                <w:szCs w:val="22"/>
                <w:lang w:val="es-MX"/>
              </w:rPr>
              <w:t>Deuda Congelada</w:t>
            </w:r>
          </w:p>
        </w:tc>
      </w:tr>
      <w:tr w:rsidR="00FC0370" w:rsidRPr="00F30BF5" w:rsidTr="00FC0370">
        <w:trPr>
          <w:trHeight w:val="32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CB36E3" w:rsidRDefault="00FC0370" w:rsidP="00FC0370">
            <w:pPr>
              <w:pStyle w:val="Textoindependiente"/>
              <w:ind w:right="-70"/>
              <w:rPr>
                <w:rFonts w:ascii="Arial" w:hAnsi="Arial" w:cs="Arial"/>
                <w:sz w:val="22"/>
                <w:szCs w:val="22"/>
                <w:lang w:val="es-MX"/>
              </w:rPr>
            </w:pPr>
            <w:r w:rsidRPr="00CB36E3">
              <w:rPr>
                <w:rFonts w:ascii="Arial" w:hAnsi="Arial" w:cs="Arial"/>
                <w:b/>
                <w:bCs/>
                <w:sz w:val="22"/>
                <w:szCs w:val="22"/>
                <w:lang w:val="es-MX"/>
              </w:rPr>
              <w:t>Tarifa</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b/>
                <w:bCs/>
                <w:sz w:val="22"/>
                <w:szCs w:val="22"/>
                <w:lang w:val="es-MX"/>
              </w:rPr>
              <w:t>Usuarios</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b/>
                <w:bCs/>
                <w:sz w:val="22"/>
                <w:szCs w:val="22"/>
                <w:lang w:val="es-MX"/>
              </w:rPr>
              <w:t>Importe Descuento</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b/>
                <w:bCs/>
                <w:sz w:val="22"/>
                <w:szCs w:val="22"/>
                <w:lang w:val="es-MX"/>
              </w:rPr>
              <w:t xml:space="preserve"> Usuarios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b/>
                <w:bCs/>
                <w:sz w:val="22"/>
                <w:szCs w:val="22"/>
                <w:lang w:val="es-MX"/>
              </w:rPr>
              <w:t>Importe Descuento</w:t>
            </w:r>
          </w:p>
        </w:tc>
      </w:tr>
      <w:tr w:rsidR="00FC0370" w:rsidRPr="00F30BF5" w:rsidTr="00FC0370">
        <w:trPr>
          <w:trHeight w:val="32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CB36E3" w:rsidRDefault="00FC0370" w:rsidP="00FC0370">
            <w:pPr>
              <w:pStyle w:val="Textoindependiente"/>
              <w:ind w:right="-70"/>
              <w:rPr>
                <w:rFonts w:ascii="Arial" w:hAnsi="Arial" w:cs="Arial"/>
                <w:sz w:val="22"/>
                <w:szCs w:val="22"/>
                <w:lang w:val="es-MX"/>
              </w:rPr>
            </w:pPr>
            <w:r w:rsidRPr="00CB36E3">
              <w:rPr>
                <w:rFonts w:ascii="Arial" w:hAnsi="Arial" w:cs="Arial"/>
                <w:sz w:val="22"/>
                <w:szCs w:val="22"/>
                <w:lang w:val="es-MX"/>
              </w:rPr>
              <w:t>POPULAR 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359</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744,887</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776</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1,218,373</w:t>
            </w:r>
          </w:p>
        </w:tc>
      </w:tr>
      <w:tr w:rsidR="00FC0370" w:rsidRPr="00F30BF5" w:rsidTr="00FC0370">
        <w:trPr>
          <w:trHeight w:val="32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CB36E3" w:rsidRDefault="00FC0370" w:rsidP="00FC0370">
            <w:pPr>
              <w:pStyle w:val="Textoindependiente"/>
              <w:ind w:right="-70"/>
              <w:rPr>
                <w:rFonts w:ascii="Arial" w:hAnsi="Arial" w:cs="Arial"/>
                <w:sz w:val="22"/>
                <w:szCs w:val="22"/>
                <w:lang w:val="es-MX"/>
              </w:rPr>
            </w:pPr>
            <w:r w:rsidRPr="00CB36E3">
              <w:rPr>
                <w:rFonts w:ascii="Arial" w:hAnsi="Arial" w:cs="Arial"/>
                <w:sz w:val="22"/>
                <w:szCs w:val="22"/>
                <w:lang w:val="es-MX"/>
              </w:rPr>
              <w:t>POPULAR 2</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1,895</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5,050,841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3,138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5,887,395</w:t>
            </w:r>
          </w:p>
        </w:tc>
      </w:tr>
      <w:tr w:rsidR="00FC0370" w:rsidRPr="00F30BF5" w:rsidTr="00FC0370">
        <w:trPr>
          <w:trHeight w:val="32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CB36E3" w:rsidRDefault="00FC0370" w:rsidP="00FC0370">
            <w:pPr>
              <w:pStyle w:val="Textoindependiente"/>
              <w:ind w:right="-70"/>
              <w:rPr>
                <w:rFonts w:ascii="Arial" w:hAnsi="Arial" w:cs="Arial"/>
                <w:sz w:val="22"/>
                <w:szCs w:val="22"/>
                <w:lang w:val="es-MX"/>
              </w:rPr>
            </w:pPr>
            <w:r w:rsidRPr="00CB36E3">
              <w:rPr>
                <w:rFonts w:ascii="Arial" w:hAnsi="Arial" w:cs="Arial"/>
                <w:sz w:val="22"/>
                <w:szCs w:val="22"/>
                <w:lang w:val="es-MX"/>
              </w:rPr>
              <w:t>INTERES SOCIAL</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1,083</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4,268,909</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2,099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4,781,142</w:t>
            </w:r>
          </w:p>
        </w:tc>
      </w:tr>
      <w:tr w:rsidR="00FC0370" w:rsidRPr="00F30BF5" w:rsidTr="00FC0370">
        <w:trPr>
          <w:trHeight w:val="32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CB36E3" w:rsidRDefault="00FC0370" w:rsidP="00FC0370">
            <w:pPr>
              <w:pStyle w:val="Textoindependiente"/>
              <w:ind w:right="-70"/>
              <w:rPr>
                <w:rFonts w:ascii="Arial" w:hAnsi="Arial" w:cs="Arial"/>
                <w:sz w:val="22"/>
                <w:szCs w:val="22"/>
                <w:lang w:val="es-MX"/>
              </w:rPr>
            </w:pPr>
            <w:r w:rsidRPr="00CB36E3">
              <w:rPr>
                <w:rFonts w:ascii="Arial" w:hAnsi="Arial" w:cs="Arial"/>
                <w:sz w:val="22"/>
                <w:szCs w:val="22"/>
                <w:lang w:val="es-MX"/>
              </w:rPr>
              <w:t>RESIDENCIAL</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167</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809,916</w:t>
            </w:r>
          </w:p>
        </w:tc>
      </w:tr>
      <w:tr w:rsidR="00FC0370" w:rsidRPr="00F30BF5" w:rsidTr="00FC0370">
        <w:trPr>
          <w:trHeight w:val="32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CB36E3" w:rsidRDefault="00FC0370" w:rsidP="00FC0370">
            <w:pPr>
              <w:pStyle w:val="Textoindependiente"/>
              <w:ind w:right="-70"/>
              <w:rPr>
                <w:rFonts w:ascii="Arial" w:hAnsi="Arial" w:cs="Arial"/>
                <w:sz w:val="22"/>
                <w:szCs w:val="22"/>
                <w:lang w:val="es-MX"/>
              </w:rPr>
            </w:pPr>
            <w:r w:rsidRPr="00CB36E3">
              <w:rPr>
                <w:rFonts w:ascii="Arial" w:hAnsi="Arial" w:cs="Arial"/>
                <w:sz w:val="22"/>
                <w:szCs w:val="22"/>
                <w:lang w:val="es-MX"/>
              </w:rPr>
              <w:t>COMERCIAL</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108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sz w:val="22"/>
                <w:szCs w:val="22"/>
                <w:lang w:val="es-MX"/>
              </w:rPr>
              <w:t>721,789</w:t>
            </w:r>
          </w:p>
        </w:tc>
      </w:tr>
      <w:tr w:rsidR="00FC0370" w:rsidRPr="00F30BF5" w:rsidTr="00FC0370">
        <w:trPr>
          <w:trHeight w:val="32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CB36E3" w:rsidRDefault="00FC0370" w:rsidP="00FC0370">
            <w:pPr>
              <w:pStyle w:val="Textoindependiente"/>
              <w:ind w:right="-70"/>
              <w:rPr>
                <w:rFonts w:ascii="Arial" w:hAnsi="Arial" w:cs="Arial"/>
                <w:sz w:val="22"/>
                <w:szCs w:val="22"/>
                <w:lang w:val="es-MX"/>
              </w:rPr>
            </w:pPr>
            <w:r w:rsidRPr="00CB36E3">
              <w:rPr>
                <w:rFonts w:ascii="Arial" w:hAnsi="Arial" w:cs="Arial"/>
                <w:b/>
                <w:bCs/>
                <w:sz w:val="22"/>
                <w:szCs w:val="22"/>
                <w:lang w:val="es-MX"/>
              </w:rPr>
              <w:t>Total General</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b/>
                <w:bCs/>
                <w:sz w:val="22"/>
                <w:szCs w:val="22"/>
                <w:lang w:val="es-MX"/>
              </w:rPr>
              <w:t>3,337</w:t>
            </w:r>
          </w:p>
        </w:tc>
        <w:tc>
          <w:tcPr>
            <w:tcW w:w="2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b/>
                <w:bCs/>
                <w:sz w:val="22"/>
                <w:szCs w:val="22"/>
                <w:lang w:val="es-MX"/>
              </w:rPr>
              <w:t>10,064,638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b/>
                <w:bCs/>
                <w:sz w:val="22"/>
                <w:szCs w:val="22"/>
                <w:lang w:val="es-MX"/>
              </w:rPr>
              <w:t>6,288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F30BF5" w:rsidRDefault="00FC0370" w:rsidP="00FC0370">
            <w:pPr>
              <w:pStyle w:val="Textoindependiente"/>
              <w:ind w:right="-70"/>
              <w:rPr>
                <w:rFonts w:ascii="Arial" w:hAnsi="Arial" w:cs="Arial"/>
                <w:sz w:val="22"/>
                <w:szCs w:val="22"/>
                <w:lang w:val="es-MX"/>
              </w:rPr>
            </w:pPr>
            <w:r w:rsidRPr="00F30BF5">
              <w:rPr>
                <w:rFonts w:ascii="Arial" w:hAnsi="Arial" w:cs="Arial"/>
                <w:b/>
                <w:bCs/>
                <w:sz w:val="22"/>
                <w:szCs w:val="22"/>
                <w:lang w:val="es-MX"/>
              </w:rPr>
              <w:t>13,418,615</w:t>
            </w:r>
          </w:p>
        </w:tc>
      </w:tr>
    </w:tbl>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La diferencia es que en el año 2019 la deuda se bonificada se eliminaba y la nueva campaña sólo se congela y así obligamos a que el usuario sea puntual con sus pagos porque sólo se congela la deuda y a los doce meses de pagos puntuales la deuda se elimina.</w:t>
      </w:r>
    </w:p>
    <w:p w:rsidR="00FC0370" w:rsidRPr="00F30BF5" w:rsidRDefault="00FC0370" w:rsidP="00FC0370">
      <w:pPr>
        <w:pStyle w:val="Textoindependiente"/>
        <w:ind w:left="2832" w:right="-70" w:firstLine="708"/>
        <w:rPr>
          <w:rFonts w:ascii="Arial" w:hAnsi="Arial" w:cs="Arial"/>
          <w:b/>
          <w:sz w:val="22"/>
          <w:szCs w:val="22"/>
          <w:lang w:val="es-MX"/>
        </w:rPr>
      </w:pPr>
      <w:r w:rsidRPr="00F30BF5">
        <w:rPr>
          <w:rFonts w:ascii="Arial" w:hAnsi="Arial" w:cs="Arial"/>
          <w:b/>
          <w:sz w:val="22"/>
          <w:szCs w:val="22"/>
          <w:lang w:val="es-MX"/>
        </w:rPr>
        <w:t>Ingreso por Tarifa</w:t>
      </w:r>
    </w:p>
    <w:p w:rsidR="00FC0370" w:rsidRPr="00383150" w:rsidRDefault="00FC0370" w:rsidP="00FC0370">
      <w:pPr>
        <w:pStyle w:val="Textoindependiente"/>
        <w:ind w:right="-70"/>
        <w:rPr>
          <w:rFonts w:ascii="Arial" w:hAnsi="Arial" w:cs="Arial"/>
          <w:sz w:val="22"/>
          <w:szCs w:val="22"/>
          <w:lang w:val="es-MX"/>
        </w:rPr>
      </w:pPr>
    </w:p>
    <w:tbl>
      <w:tblPr>
        <w:tblW w:w="8880" w:type="dxa"/>
        <w:tblCellMar>
          <w:left w:w="0" w:type="dxa"/>
          <w:right w:w="0" w:type="dxa"/>
        </w:tblCellMar>
        <w:tblLook w:val="0600" w:firstRow="0" w:lastRow="0" w:firstColumn="0" w:lastColumn="0" w:noHBand="1" w:noVBand="1"/>
      </w:tblPr>
      <w:tblGrid>
        <w:gridCol w:w="1778"/>
        <w:gridCol w:w="1656"/>
        <w:gridCol w:w="1935"/>
        <w:gridCol w:w="1437"/>
        <w:gridCol w:w="2074"/>
      </w:tblGrid>
      <w:tr w:rsidR="00FC0370" w:rsidRPr="00383150" w:rsidTr="00FC0370">
        <w:trPr>
          <w:trHeight w:val="300"/>
        </w:trPr>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b/>
                <w:bCs/>
                <w:sz w:val="22"/>
                <w:szCs w:val="22"/>
                <w:lang w:val="es-MX"/>
              </w:rPr>
              <w:t>Borrón y Cuenta Nueva</w:t>
            </w:r>
          </w:p>
        </w:tc>
        <w:tc>
          <w:tcPr>
            <w:tcW w:w="352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b/>
                <w:bCs/>
                <w:sz w:val="22"/>
                <w:szCs w:val="22"/>
                <w:lang w:val="es-MX"/>
              </w:rPr>
              <w:t>Deuda Congelada</w:t>
            </w:r>
          </w:p>
        </w:tc>
      </w:tr>
      <w:tr w:rsidR="00FC0370" w:rsidRPr="00383150" w:rsidTr="00FC0370">
        <w:trPr>
          <w:trHeight w:val="300"/>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516316" w:rsidRDefault="00FC0370" w:rsidP="00FC0370">
            <w:pPr>
              <w:pStyle w:val="Textoindependiente"/>
              <w:ind w:right="-70"/>
              <w:rPr>
                <w:rFonts w:ascii="Arial" w:hAnsi="Arial" w:cs="Arial"/>
                <w:sz w:val="22"/>
                <w:szCs w:val="22"/>
                <w:lang w:val="es-MX"/>
              </w:rPr>
            </w:pPr>
            <w:r w:rsidRPr="00516316">
              <w:rPr>
                <w:rFonts w:ascii="Arial" w:hAnsi="Arial" w:cs="Arial"/>
                <w:b/>
                <w:bCs/>
                <w:sz w:val="22"/>
                <w:szCs w:val="22"/>
                <w:lang w:val="es-MX"/>
              </w:rPr>
              <w:t>Tarifa</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b/>
                <w:bCs/>
                <w:sz w:val="22"/>
                <w:szCs w:val="22"/>
                <w:lang w:val="es-MX"/>
              </w:rPr>
              <w:t>Usuarios</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b/>
                <w:bCs/>
                <w:sz w:val="22"/>
                <w:szCs w:val="22"/>
                <w:lang w:val="es-MX"/>
              </w:rPr>
              <w:t>Importe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b/>
                <w:bCs/>
                <w:sz w:val="22"/>
                <w:szCs w:val="22"/>
                <w:lang w:val="es-MX"/>
              </w:rPr>
              <w:t xml:space="preserve"> Usuarios</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b/>
                <w:bCs/>
                <w:sz w:val="22"/>
                <w:szCs w:val="22"/>
                <w:lang w:val="es-MX"/>
              </w:rPr>
              <w:t>Importe</w:t>
            </w:r>
          </w:p>
        </w:tc>
      </w:tr>
      <w:tr w:rsidR="00FC0370" w:rsidRPr="00383150" w:rsidTr="00FC0370">
        <w:trPr>
          <w:trHeight w:val="300"/>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516316" w:rsidRDefault="00FC0370" w:rsidP="00FC0370">
            <w:pPr>
              <w:pStyle w:val="Textoindependiente"/>
              <w:ind w:right="-70"/>
              <w:rPr>
                <w:rFonts w:ascii="Arial" w:hAnsi="Arial" w:cs="Arial"/>
                <w:sz w:val="22"/>
                <w:szCs w:val="22"/>
                <w:lang w:val="es-MX"/>
              </w:rPr>
            </w:pPr>
            <w:r w:rsidRPr="00516316">
              <w:rPr>
                <w:rFonts w:ascii="Arial" w:hAnsi="Arial" w:cs="Arial"/>
                <w:sz w:val="22"/>
                <w:szCs w:val="22"/>
                <w:lang w:val="es-MX"/>
              </w:rPr>
              <w:t>POPULAR 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359</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365,999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776</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410,311</w:t>
            </w:r>
          </w:p>
        </w:tc>
      </w:tr>
      <w:tr w:rsidR="00FC0370" w:rsidRPr="00383150" w:rsidTr="00FC0370">
        <w:trPr>
          <w:trHeight w:val="300"/>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516316" w:rsidRDefault="00FC0370" w:rsidP="00FC0370">
            <w:pPr>
              <w:pStyle w:val="Textoindependiente"/>
              <w:ind w:right="-70"/>
              <w:rPr>
                <w:rFonts w:ascii="Arial" w:hAnsi="Arial" w:cs="Arial"/>
                <w:sz w:val="22"/>
                <w:szCs w:val="22"/>
                <w:lang w:val="es-MX"/>
              </w:rPr>
            </w:pPr>
            <w:r w:rsidRPr="00516316">
              <w:rPr>
                <w:rFonts w:ascii="Arial" w:hAnsi="Arial" w:cs="Arial"/>
                <w:sz w:val="22"/>
                <w:szCs w:val="22"/>
                <w:lang w:val="es-MX"/>
              </w:rPr>
              <w:t>POPULAR 2</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1,895</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2,740,205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3,138</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2,380,474</w:t>
            </w:r>
          </w:p>
        </w:tc>
      </w:tr>
      <w:tr w:rsidR="00FC0370" w:rsidRPr="00383150" w:rsidTr="00FC0370">
        <w:trPr>
          <w:trHeight w:val="300"/>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516316" w:rsidRDefault="00FC0370" w:rsidP="00FC0370">
            <w:pPr>
              <w:pStyle w:val="Textoindependiente"/>
              <w:ind w:right="-70"/>
              <w:rPr>
                <w:rFonts w:ascii="Arial" w:hAnsi="Arial" w:cs="Arial"/>
                <w:sz w:val="22"/>
                <w:szCs w:val="22"/>
                <w:lang w:val="es-MX"/>
              </w:rPr>
            </w:pPr>
            <w:r w:rsidRPr="00516316">
              <w:rPr>
                <w:rFonts w:ascii="Arial" w:hAnsi="Arial" w:cs="Arial"/>
                <w:sz w:val="22"/>
                <w:szCs w:val="22"/>
                <w:lang w:val="es-MX"/>
              </w:rPr>
              <w:t>INTERES SOCIAL</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1,083</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2,395,330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2,099</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2,334,317</w:t>
            </w:r>
          </w:p>
        </w:tc>
      </w:tr>
      <w:tr w:rsidR="00FC0370" w:rsidRPr="00383150" w:rsidTr="00FC0370">
        <w:trPr>
          <w:trHeight w:val="300"/>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516316" w:rsidRDefault="00FC0370" w:rsidP="00FC0370">
            <w:pPr>
              <w:pStyle w:val="Textoindependiente"/>
              <w:ind w:right="-70"/>
              <w:rPr>
                <w:rFonts w:ascii="Arial" w:hAnsi="Arial" w:cs="Arial"/>
                <w:sz w:val="22"/>
                <w:szCs w:val="22"/>
                <w:lang w:val="es-MX"/>
              </w:rPr>
            </w:pPr>
            <w:r w:rsidRPr="00516316">
              <w:rPr>
                <w:rFonts w:ascii="Arial" w:hAnsi="Arial" w:cs="Arial"/>
                <w:sz w:val="22"/>
                <w:szCs w:val="22"/>
                <w:lang w:val="es-MX"/>
              </w:rPr>
              <w:t>RESIDENCIAL</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167</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490,498</w:t>
            </w:r>
          </w:p>
        </w:tc>
      </w:tr>
      <w:tr w:rsidR="00FC0370" w:rsidRPr="00383150" w:rsidTr="00FC0370">
        <w:trPr>
          <w:trHeight w:val="300"/>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516316" w:rsidRDefault="00FC0370" w:rsidP="00FC0370">
            <w:pPr>
              <w:pStyle w:val="Textoindependiente"/>
              <w:ind w:right="-70"/>
              <w:rPr>
                <w:rFonts w:ascii="Arial" w:hAnsi="Arial" w:cs="Arial"/>
                <w:sz w:val="22"/>
                <w:szCs w:val="22"/>
                <w:lang w:val="es-MX"/>
              </w:rPr>
            </w:pPr>
            <w:r w:rsidRPr="00516316">
              <w:rPr>
                <w:rFonts w:ascii="Arial" w:hAnsi="Arial" w:cs="Arial"/>
                <w:sz w:val="22"/>
                <w:szCs w:val="22"/>
                <w:lang w:val="es-MX"/>
              </w:rPr>
              <w:t>COMERCIAL</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108</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sz w:val="22"/>
                <w:szCs w:val="22"/>
                <w:lang w:val="es-MX"/>
              </w:rPr>
              <w:t>603,924</w:t>
            </w:r>
          </w:p>
        </w:tc>
      </w:tr>
      <w:tr w:rsidR="00FC0370" w:rsidRPr="00383150" w:rsidTr="00FC0370">
        <w:trPr>
          <w:trHeight w:val="300"/>
        </w:trPr>
        <w:tc>
          <w:tcPr>
            <w:tcW w:w="1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516316" w:rsidRDefault="00FC0370" w:rsidP="00FC0370">
            <w:pPr>
              <w:pStyle w:val="Textoindependiente"/>
              <w:ind w:right="-70"/>
              <w:rPr>
                <w:rFonts w:ascii="Arial" w:hAnsi="Arial" w:cs="Arial"/>
                <w:sz w:val="22"/>
                <w:szCs w:val="22"/>
                <w:lang w:val="es-MX"/>
              </w:rPr>
            </w:pPr>
            <w:r w:rsidRPr="00516316">
              <w:rPr>
                <w:rFonts w:ascii="Arial" w:hAnsi="Arial" w:cs="Arial"/>
                <w:b/>
                <w:bCs/>
                <w:sz w:val="22"/>
                <w:szCs w:val="22"/>
                <w:lang w:val="es-MX"/>
              </w:rPr>
              <w:t>Total General</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b/>
                <w:bCs/>
                <w:sz w:val="22"/>
                <w:szCs w:val="22"/>
                <w:lang w:val="es-MX"/>
              </w:rPr>
              <w:t>3,337</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b/>
                <w:bCs/>
                <w:sz w:val="22"/>
                <w:szCs w:val="22"/>
                <w:lang w:val="es-MX"/>
              </w:rPr>
              <w:t>5,501,533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b/>
                <w:bCs/>
                <w:sz w:val="22"/>
                <w:szCs w:val="22"/>
                <w:lang w:val="es-MX"/>
              </w:rPr>
              <w:t>6,288</w:t>
            </w:r>
          </w:p>
        </w:tc>
        <w:tc>
          <w:tcPr>
            <w:tcW w:w="2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FC0370" w:rsidRPr="00383150" w:rsidRDefault="00FC0370" w:rsidP="00FC0370">
            <w:pPr>
              <w:pStyle w:val="Textoindependiente"/>
              <w:ind w:right="-70"/>
              <w:rPr>
                <w:rFonts w:ascii="Arial" w:hAnsi="Arial" w:cs="Arial"/>
                <w:sz w:val="22"/>
                <w:szCs w:val="22"/>
                <w:lang w:val="es-MX"/>
              </w:rPr>
            </w:pPr>
            <w:r w:rsidRPr="00383150">
              <w:rPr>
                <w:rFonts w:ascii="Arial" w:hAnsi="Arial" w:cs="Arial"/>
                <w:b/>
                <w:bCs/>
                <w:sz w:val="22"/>
                <w:szCs w:val="22"/>
                <w:lang w:val="es-MX"/>
              </w:rPr>
              <w:t>6,219,525</w:t>
            </w:r>
          </w:p>
        </w:tc>
      </w:tr>
    </w:tbl>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 xml:space="preserve">Respecto a los módulos externos de atención a usuarios en </w:t>
      </w:r>
      <w:proofErr w:type="gramStart"/>
      <w:r>
        <w:rPr>
          <w:rFonts w:ascii="Arial" w:hAnsi="Arial" w:cs="Arial"/>
          <w:sz w:val="22"/>
          <w:szCs w:val="22"/>
          <w:lang w:val="es-MX"/>
        </w:rPr>
        <w:t>el</w:t>
      </w:r>
      <w:proofErr w:type="gramEnd"/>
      <w:r>
        <w:rPr>
          <w:rFonts w:ascii="Arial" w:hAnsi="Arial" w:cs="Arial"/>
          <w:sz w:val="22"/>
          <w:szCs w:val="22"/>
          <w:lang w:val="es-MX"/>
        </w:rPr>
        <w:t xml:space="preserve"> Colinas de Santiago se atendieron 917 usuarios con un importe recaudado de $283,588.00. La atención se brindó del 12 de junio al 21 de agosto de 2020 (70 días)</w:t>
      </w: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 xml:space="preserve">Mientras que la Col. Las Misiones se atendieron 733 usuarios con un importe recaudado de 309,838.00. </w:t>
      </w:r>
      <w:proofErr w:type="gramStart"/>
      <w:r>
        <w:rPr>
          <w:rFonts w:ascii="Arial" w:hAnsi="Arial" w:cs="Arial"/>
          <w:sz w:val="22"/>
          <w:szCs w:val="22"/>
          <w:lang w:val="es-MX"/>
        </w:rPr>
        <w:t>la</w:t>
      </w:r>
      <w:proofErr w:type="gramEnd"/>
      <w:r>
        <w:rPr>
          <w:rFonts w:ascii="Arial" w:hAnsi="Arial" w:cs="Arial"/>
          <w:sz w:val="22"/>
          <w:szCs w:val="22"/>
          <w:lang w:val="es-MX"/>
        </w:rPr>
        <w:t xml:space="preserve"> atención se brindó del 18 de noviembre de 2020 al 14 de enero 2021 (57 días)</w:t>
      </w: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 xml:space="preserve">En el módulo de Presidencia Frontera se han atendido a la fecha 167 usuarios de los cuales solo solicitan información para regularizar adeudo, realizan reportes de fugas, faltas de agua, drenajes tapados, etc. La atención se brinda desde el 16 de octubre de 2020 a la fecha, recibiendo un promedio de 12 usuarios por semana (104 días). </w:t>
      </w: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Viendo el éxito que está teniendo la campaña de Deuda Congelada queremos su autorización para extenderla un mes más y sería definitivo, que sería hasta el 26 de febrero de 2021, pero solicitamos su autorización.</w:t>
      </w: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r w:rsidRPr="0095393E">
        <w:rPr>
          <w:rFonts w:ascii="Arial" w:hAnsi="Arial" w:cs="Arial"/>
          <w:b/>
          <w:sz w:val="22"/>
          <w:szCs w:val="22"/>
          <w:lang w:val="es-MX"/>
        </w:rPr>
        <w:t>Se aprobó de manera unánime por los miembros del Consejo Directivo llevar a cabo la extensión de la Campaña “Deuda Congelada” hasta el día 26 de Febrero de 2021</w:t>
      </w:r>
      <w:r>
        <w:rPr>
          <w:rFonts w:ascii="Arial" w:hAnsi="Arial" w:cs="Arial"/>
          <w:b/>
          <w:sz w:val="22"/>
          <w:szCs w:val="22"/>
          <w:lang w:val="es-MX"/>
        </w:rPr>
        <w:t>.</w:t>
      </w:r>
    </w:p>
    <w:p w:rsidR="00FC0370" w:rsidRDefault="00FC0370" w:rsidP="00FC0370">
      <w:pPr>
        <w:pStyle w:val="Textoindependiente"/>
        <w:ind w:right="-70"/>
        <w:rPr>
          <w:rFonts w:ascii="Arial" w:hAnsi="Arial" w:cs="Arial"/>
          <w:b/>
          <w:sz w:val="22"/>
          <w:szCs w:val="22"/>
          <w:lang w:val="es-MX"/>
        </w:rPr>
      </w:pPr>
      <w:r>
        <w:rPr>
          <w:rFonts w:ascii="Arial" w:hAnsi="Arial" w:cs="Arial"/>
          <w:b/>
          <w:sz w:val="22"/>
          <w:szCs w:val="22"/>
          <w:lang w:val="es-MX"/>
        </w:rPr>
        <w:t>Se</w:t>
      </w:r>
      <w:r w:rsidRPr="0069023E">
        <w:rPr>
          <w:rFonts w:ascii="Arial" w:hAnsi="Arial" w:cs="Arial"/>
          <w:b/>
          <w:sz w:val="22"/>
          <w:szCs w:val="22"/>
          <w:lang w:val="es-MX"/>
        </w:rPr>
        <w:t xml:space="preserve"> sometió a votación de los miembros del Consejo Directivo la información presentada por el área comercial, la cual fue aprobada de manera unánime.</w:t>
      </w:r>
    </w:p>
    <w:p w:rsidR="00FC0370" w:rsidRDefault="00FC0370" w:rsidP="00FC0370">
      <w:pPr>
        <w:pStyle w:val="Textoindependiente"/>
        <w:rPr>
          <w:rFonts w:ascii="Arial" w:hAnsi="Arial" w:cs="Arial"/>
          <w:b/>
          <w:sz w:val="22"/>
          <w:szCs w:val="22"/>
          <w:lang w:val="es-MX"/>
        </w:rPr>
      </w:pPr>
    </w:p>
    <w:p w:rsidR="00FC0370" w:rsidRDefault="00FC0370" w:rsidP="00FC0370">
      <w:pPr>
        <w:pStyle w:val="Textoindependiente"/>
        <w:rPr>
          <w:rFonts w:ascii="Arial" w:hAnsi="Arial" w:cs="Arial"/>
          <w:b/>
          <w:sz w:val="22"/>
          <w:szCs w:val="22"/>
          <w:lang w:val="es-MX"/>
        </w:rPr>
      </w:pPr>
      <w:r w:rsidRPr="0069023E">
        <w:rPr>
          <w:rFonts w:ascii="Arial" w:hAnsi="Arial" w:cs="Arial"/>
          <w:b/>
          <w:sz w:val="22"/>
          <w:szCs w:val="22"/>
          <w:lang w:val="es-MX"/>
        </w:rPr>
        <w:t xml:space="preserve">El </w:t>
      </w:r>
      <w:r>
        <w:rPr>
          <w:rFonts w:ascii="Arial" w:hAnsi="Arial" w:cs="Arial"/>
          <w:b/>
          <w:sz w:val="22"/>
          <w:szCs w:val="22"/>
          <w:lang w:val="es-MX"/>
        </w:rPr>
        <w:t>C.P. Juan Carlos Ibarra Rosas</w:t>
      </w:r>
      <w:r w:rsidRPr="0069023E">
        <w:rPr>
          <w:rFonts w:ascii="Arial" w:hAnsi="Arial" w:cs="Arial"/>
          <w:b/>
          <w:sz w:val="22"/>
          <w:szCs w:val="22"/>
          <w:lang w:val="es-MX"/>
        </w:rPr>
        <w:t>, present</w:t>
      </w:r>
      <w:r>
        <w:rPr>
          <w:rFonts w:ascii="Arial" w:hAnsi="Arial" w:cs="Arial"/>
          <w:b/>
          <w:sz w:val="22"/>
          <w:szCs w:val="22"/>
          <w:lang w:val="es-MX"/>
        </w:rPr>
        <w:t>a</w:t>
      </w:r>
      <w:r w:rsidRPr="0069023E">
        <w:rPr>
          <w:rFonts w:ascii="Arial" w:hAnsi="Arial" w:cs="Arial"/>
          <w:b/>
          <w:sz w:val="22"/>
          <w:szCs w:val="22"/>
          <w:lang w:val="es-MX"/>
        </w:rPr>
        <w:t xml:space="preserve"> el informe del área </w:t>
      </w:r>
      <w:r>
        <w:rPr>
          <w:rFonts w:ascii="Arial" w:hAnsi="Arial" w:cs="Arial"/>
          <w:b/>
          <w:sz w:val="22"/>
          <w:szCs w:val="22"/>
          <w:lang w:val="es-MX"/>
        </w:rPr>
        <w:t>de Administración y Finanzas</w:t>
      </w:r>
      <w:r w:rsidRPr="0069023E">
        <w:rPr>
          <w:rFonts w:ascii="Arial" w:hAnsi="Arial" w:cs="Arial"/>
          <w:b/>
          <w:sz w:val="22"/>
          <w:szCs w:val="22"/>
          <w:lang w:val="es-MX"/>
        </w:rPr>
        <w:t xml:space="preserve"> correspondiente a</w:t>
      </w:r>
      <w:r>
        <w:rPr>
          <w:rFonts w:ascii="Arial" w:hAnsi="Arial" w:cs="Arial"/>
          <w:b/>
          <w:sz w:val="22"/>
          <w:szCs w:val="22"/>
          <w:lang w:val="es-MX"/>
        </w:rPr>
        <w:t xml:space="preserve"> </w:t>
      </w:r>
      <w:r w:rsidRPr="0069023E">
        <w:rPr>
          <w:rFonts w:ascii="Arial" w:hAnsi="Arial" w:cs="Arial"/>
          <w:b/>
          <w:sz w:val="22"/>
          <w:szCs w:val="22"/>
          <w:lang w:val="es-MX"/>
        </w:rPr>
        <w:t>l</w:t>
      </w:r>
      <w:r>
        <w:rPr>
          <w:rFonts w:ascii="Arial" w:hAnsi="Arial" w:cs="Arial"/>
          <w:b/>
          <w:sz w:val="22"/>
          <w:szCs w:val="22"/>
          <w:lang w:val="es-MX"/>
        </w:rPr>
        <w:t>os</w:t>
      </w:r>
      <w:r w:rsidRPr="0069023E">
        <w:rPr>
          <w:rFonts w:ascii="Arial" w:hAnsi="Arial" w:cs="Arial"/>
          <w:b/>
          <w:sz w:val="22"/>
          <w:szCs w:val="22"/>
          <w:lang w:val="es-MX"/>
        </w:rPr>
        <w:t xml:space="preserve"> mes</w:t>
      </w:r>
      <w:r>
        <w:rPr>
          <w:rFonts w:ascii="Arial" w:hAnsi="Arial" w:cs="Arial"/>
          <w:b/>
          <w:sz w:val="22"/>
          <w:szCs w:val="22"/>
          <w:lang w:val="es-MX"/>
        </w:rPr>
        <w:t xml:space="preserve">es </w:t>
      </w:r>
      <w:r w:rsidRPr="0069023E">
        <w:rPr>
          <w:rFonts w:ascii="Arial" w:hAnsi="Arial" w:cs="Arial"/>
          <w:b/>
          <w:sz w:val="22"/>
          <w:szCs w:val="22"/>
          <w:lang w:val="es-MX"/>
        </w:rPr>
        <w:t xml:space="preserve">de </w:t>
      </w:r>
      <w:r>
        <w:rPr>
          <w:rFonts w:ascii="Arial" w:hAnsi="Arial" w:cs="Arial"/>
          <w:b/>
          <w:sz w:val="22"/>
          <w:szCs w:val="22"/>
          <w:lang w:val="es-MX"/>
        </w:rPr>
        <w:t xml:space="preserve">Noviembre y Diciembre </w:t>
      </w:r>
      <w:r w:rsidRPr="0069023E">
        <w:rPr>
          <w:rFonts w:ascii="Arial" w:hAnsi="Arial" w:cs="Arial"/>
          <w:b/>
          <w:sz w:val="22"/>
          <w:szCs w:val="22"/>
          <w:lang w:val="es-MX"/>
        </w:rPr>
        <w:t>del 20</w:t>
      </w:r>
      <w:r>
        <w:rPr>
          <w:rFonts w:ascii="Arial" w:hAnsi="Arial" w:cs="Arial"/>
          <w:b/>
          <w:sz w:val="22"/>
          <w:szCs w:val="22"/>
          <w:lang w:val="es-MX"/>
        </w:rPr>
        <w:t>20</w:t>
      </w:r>
      <w:r w:rsidRPr="0069023E">
        <w:rPr>
          <w:rFonts w:ascii="Arial" w:hAnsi="Arial" w:cs="Arial"/>
          <w:b/>
          <w:sz w:val="22"/>
          <w:szCs w:val="22"/>
          <w:lang w:val="es-MX"/>
        </w:rPr>
        <w:t xml:space="preserve">: </w:t>
      </w:r>
    </w:p>
    <w:p w:rsidR="00FC0370" w:rsidRDefault="00FC0370" w:rsidP="00FC0370">
      <w:pPr>
        <w:pStyle w:val="Textoindependiente"/>
        <w:rPr>
          <w:rFonts w:ascii="Arial" w:hAnsi="Arial" w:cs="Arial"/>
          <w:sz w:val="22"/>
          <w:szCs w:val="22"/>
          <w:lang w:val="es-MX"/>
        </w:rPr>
      </w:pPr>
      <w:r w:rsidRPr="00A9269F">
        <w:rPr>
          <w:rFonts w:ascii="Arial" w:hAnsi="Arial" w:cs="Arial"/>
          <w:sz w:val="22"/>
          <w:szCs w:val="22"/>
          <w:lang w:val="es-MX"/>
        </w:rPr>
        <w:t>Presentarles a ustedes la información correspondiente al cuarto trimestre del 2020 para entregarlos a la Auditoría Superior del Estado y al Congreso del Estado.</w:t>
      </w:r>
    </w:p>
    <w:p w:rsidR="00FC0370" w:rsidRPr="00A9269F" w:rsidRDefault="00FC0370" w:rsidP="00FC0370">
      <w:pPr>
        <w:pStyle w:val="Textoindependiente"/>
        <w:rPr>
          <w:rFonts w:ascii="Arial" w:hAnsi="Arial" w:cs="Arial"/>
          <w:sz w:val="22"/>
          <w:szCs w:val="22"/>
          <w:lang w:val="es-MX"/>
        </w:rPr>
      </w:pPr>
    </w:p>
    <w:p w:rsidR="00FC0370" w:rsidRPr="00E65035" w:rsidRDefault="00FC0370" w:rsidP="00FC0370">
      <w:pPr>
        <w:pStyle w:val="Textoindependiente"/>
        <w:ind w:right="-70"/>
        <w:jc w:val="center"/>
        <w:rPr>
          <w:rFonts w:ascii="Arial" w:hAnsi="Arial" w:cs="Arial"/>
          <w:sz w:val="22"/>
          <w:szCs w:val="22"/>
          <w:lang w:val="es-MX"/>
        </w:rPr>
      </w:pPr>
      <w:r w:rsidRPr="00E65035">
        <w:rPr>
          <w:rFonts w:ascii="Arial" w:hAnsi="Arial" w:cs="Arial"/>
          <w:b/>
          <w:bCs/>
          <w:sz w:val="22"/>
          <w:szCs w:val="22"/>
          <w:lang w:val="es-MX"/>
        </w:rPr>
        <w:t>ESTADO DE ACTIVIDADES ACUMULADO 2020</w:t>
      </w:r>
    </w:p>
    <w:p w:rsidR="00FC0370" w:rsidRPr="00E65035" w:rsidRDefault="00FC0370" w:rsidP="00FC0370">
      <w:pPr>
        <w:pStyle w:val="Textoindependiente"/>
        <w:ind w:right="-70"/>
        <w:jc w:val="center"/>
        <w:rPr>
          <w:rFonts w:ascii="Arial" w:hAnsi="Arial" w:cs="Arial"/>
          <w:sz w:val="22"/>
          <w:szCs w:val="22"/>
          <w:lang w:val="es-MX"/>
        </w:rPr>
      </w:pPr>
      <w:proofErr w:type="gramStart"/>
      <w:r w:rsidRPr="00E65035">
        <w:rPr>
          <w:rFonts w:ascii="Arial" w:hAnsi="Arial" w:cs="Arial"/>
          <w:b/>
          <w:bCs/>
          <w:sz w:val="22"/>
          <w:szCs w:val="22"/>
          <w:lang w:val="es-MX"/>
        </w:rPr>
        <w:t>( MILES</w:t>
      </w:r>
      <w:proofErr w:type="gramEnd"/>
      <w:r w:rsidRPr="00E65035">
        <w:rPr>
          <w:rFonts w:ascii="Arial" w:hAnsi="Arial" w:cs="Arial"/>
          <w:b/>
          <w:bCs/>
          <w:sz w:val="22"/>
          <w:szCs w:val="22"/>
          <w:lang w:val="es-MX"/>
        </w:rPr>
        <w:t xml:space="preserve"> DE PESOS )</w:t>
      </w:r>
    </w:p>
    <w:p w:rsidR="00FC0370" w:rsidRDefault="00FC0370" w:rsidP="00FC0370">
      <w:pPr>
        <w:pStyle w:val="Textoindependiente"/>
        <w:rPr>
          <w:rFonts w:ascii="Arial" w:hAnsi="Arial" w:cs="Arial"/>
          <w:b/>
          <w:sz w:val="22"/>
          <w:szCs w:val="22"/>
          <w:lang w:val="es-MX"/>
        </w:rPr>
      </w:pPr>
      <w:r>
        <w:rPr>
          <w:rFonts w:ascii="Arial" w:hAnsi="Arial" w:cs="Arial"/>
          <w:b/>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bjeto" o:spid="_x0000_s1072" type="#_x0000_t75" style="position:absolute;left:0;text-align:left;margin-left:2pt;margin-top:9.7pt;width:418.55pt;height:338.5pt;z-index:251717632;visibility:visible">
            <v:imagedata r:id="rId9" o:title=""/>
          </v:shape>
          <o:OLEObject Type="Embed" ProgID="Excel.Sheet.8" ShapeID="1 Objeto" DrawAspect="Content" ObjectID="_1674457805" r:id="rId10"/>
        </w:pict>
      </w:r>
    </w:p>
    <w:tbl>
      <w:tblPr>
        <w:tblW w:w="10242" w:type="dxa"/>
        <w:tblInd w:w="-249" w:type="dxa"/>
        <w:tblLayout w:type="fixed"/>
        <w:tblCellMar>
          <w:left w:w="70" w:type="dxa"/>
          <w:right w:w="70" w:type="dxa"/>
        </w:tblCellMar>
        <w:tblLook w:val="0000" w:firstRow="0" w:lastRow="0" w:firstColumn="0" w:lastColumn="0" w:noHBand="0" w:noVBand="0"/>
      </w:tblPr>
      <w:tblGrid>
        <w:gridCol w:w="10242"/>
      </w:tblGrid>
      <w:tr w:rsidR="00FC0370" w:rsidRPr="00D25952" w:rsidTr="00D45760">
        <w:trPr>
          <w:trHeight w:val="5"/>
        </w:trPr>
        <w:tc>
          <w:tcPr>
            <w:tcW w:w="10242" w:type="dxa"/>
            <w:shd w:val="clear" w:color="auto" w:fill="auto"/>
          </w:tcPr>
          <w:tbl>
            <w:tblPr>
              <w:tblW w:w="5866" w:type="dxa"/>
              <w:tblInd w:w="587" w:type="dxa"/>
              <w:tblLayout w:type="fixed"/>
              <w:tblCellMar>
                <w:left w:w="0" w:type="dxa"/>
                <w:right w:w="0" w:type="dxa"/>
              </w:tblCellMar>
              <w:tblLook w:val="0600" w:firstRow="0" w:lastRow="0" w:firstColumn="0" w:lastColumn="0" w:noHBand="1" w:noVBand="1"/>
            </w:tblPr>
            <w:tblGrid>
              <w:gridCol w:w="4497"/>
              <w:gridCol w:w="48"/>
              <w:gridCol w:w="1321"/>
            </w:tblGrid>
            <w:tr w:rsidR="00FC0370" w:rsidRPr="007772EF" w:rsidTr="00FC0370">
              <w:trPr>
                <w:trHeight w:val="251"/>
              </w:trPr>
              <w:tc>
                <w:tcPr>
                  <w:tcW w:w="4502" w:type="dxa"/>
                  <w:tcBorders>
                    <w:top w:val="nil"/>
                    <w:left w:val="nil"/>
                    <w:bottom w:val="nil"/>
                    <w:right w:val="nil"/>
                  </w:tcBorders>
                  <w:shd w:val="clear" w:color="auto" w:fill="auto"/>
                  <w:tcMar>
                    <w:top w:w="15" w:type="dxa"/>
                    <w:left w:w="15" w:type="dxa"/>
                    <w:bottom w:w="0" w:type="dxa"/>
                    <w:right w:w="15" w:type="dxa"/>
                  </w:tcMar>
                  <w:vAlign w:val="center"/>
                </w:tcPr>
                <w:p w:rsidR="00FC0370" w:rsidRPr="007772EF" w:rsidRDefault="00FC0370" w:rsidP="00FC0370">
                  <w:pPr>
                    <w:jc w:val="center"/>
                    <w:rPr>
                      <w:rFonts w:ascii="Arial" w:hAnsi="Arial" w:cs="Arial"/>
                      <w:b/>
                      <w:sz w:val="22"/>
                      <w:szCs w:val="22"/>
                      <w:lang w:val="es-MX"/>
                    </w:rPr>
                  </w:pPr>
                </w:p>
              </w:tc>
              <w:tc>
                <w:tcPr>
                  <w:tcW w:w="42" w:type="dxa"/>
                  <w:tcBorders>
                    <w:top w:val="nil"/>
                    <w:left w:val="nil"/>
                    <w:bottom w:val="nil"/>
                    <w:right w:val="nil"/>
                  </w:tcBorders>
                  <w:shd w:val="clear" w:color="auto" w:fill="auto"/>
                  <w:tcMar>
                    <w:top w:w="14" w:type="dxa"/>
                    <w:left w:w="14" w:type="dxa"/>
                    <w:bottom w:w="0" w:type="dxa"/>
                    <w:right w:w="14" w:type="dxa"/>
                  </w:tcMar>
                  <w:vAlign w:val="bottom"/>
                </w:tcPr>
                <w:p w:rsidR="00FC0370" w:rsidRPr="007772EF" w:rsidRDefault="00FC0370" w:rsidP="00FC0370">
                  <w:pPr>
                    <w:pStyle w:val="Textoindependiente"/>
                    <w:ind w:right="-70"/>
                    <w:rPr>
                      <w:rFonts w:ascii="Arial" w:hAnsi="Arial" w:cs="Arial"/>
                      <w:b/>
                      <w:sz w:val="22"/>
                      <w:szCs w:val="22"/>
                      <w:lang w:val="es-MX"/>
                    </w:rPr>
                  </w:pPr>
                </w:p>
              </w:tc>
              <w:tc>
                <w:tcPr>
                  <w:tcW w:w="1322" w:type="dxa"/>
                  <w:tcBorders>
                    <w:top w:val="nil"/>
                    <w:left w:val="nil"/>
                    <w:bottom w:val="nil"/>
                    <w:right w:val="nil"/>
                  </w:tcBorders>
                  <w:shd w:val="clear" w:color="auto" w:fill="auto"/>
                  <w:tcMar>
                    <w:top w:w="15" w:type="dxa"/>
                    <w:left w:w="15" w:type="dxa"/>
                    <w:bottom w:w="0" w:type="dxa"/>
                    <w:right w:w="15" w:type="dxa"/>
                  </w:tcMar>
                  <w:vAlign w:val="bottom"/>
                </w:tcPr>
                <w:p w:rsidR="00FC0370" w:rsidRPr="007772EF" w:rsidRDefault="00FC0370" w:rsidP="00FC0370">
                  <w:pPr>
                    <w:pStyle w:val="Textoindependiente"/>
                    <w:ind w:right="-70"/>
                    <w:rPr>
                      <w:rFonts w:ascii="Arial" w:hAnsi="Arial" w:cs="Arial"/>
                      <w:b/>
                      <w:sz w:val="22"/>
                      <w:szCs w:val="22"/>
                      <w:lang w:val="es-MX"/>
                    </w:rPr>
                  </w:pPr>
                </w:p>
              </w:tc>
            </w:tr>
          </w:tbl>
          <w:p w:rsidR="00FC0370" w:rsidRPr="007772EF" w:rsidRDefault="00FC0370" w:rsidP="00FC0370">
            <w:pPr>
              <w:pStyle w:val="Textoindependiente"/>
              <w:ind w:right="-70"/>
              <w:jc w:val="center"/>
              <w:rPr>
                <w:rFonts w:ascii="Arial" w:hAnsi="Arial" w:cs="Arial"/>
                <w:b/>
                <w:bCs/>
                <w:sz w:val="22"/>
                <w:szCs w:val="22"/>
                <w:lang w:val="es-MX"/>
              </w:rPr>
            </w:pPr>
          </w:p>
          <w:p w:rsidR="00FC0370" w:rsidRPr="007772EF" w:rsidRDefault="00FC0370" w:rsidP="00FC0370">
            <w:pPr>
              <w:pStyle w:val="Textoindependiente"/>
              <w:ind w:right="-70"/>
              <w:jc w:val="center"/>
              <w:rPr>
                <w:rFonts w:ascii="Arial" w:hAnsi="Arial" w:cs="Arial"/>
                <w:b/>
                <w:bCs/>
                <w:sz w:val="22"/>
                <w:szCs w:val="22"/>
                <w:lang w:val="es-MX"/>
              </w:rPr>
            </w:pPr>
          </w:p>
          <w:p w:rsidR="00FC0370" w:rsidRPr="007772EF" w:rsidRDefault="00FC0370" w:rsidP="00FC0370">
            <w:pPr>
              <w:pStyle w:val="Textoindependiente"/>
              <w:ind w:right="-70"/>
              <w:jc w:val="center"/>
              <w:rPr>
                <w:rFonts w:ascii="Arial" w:hAnsi="Arial" w:cs="Arial"/>
                <w:b/>
                <w:bCs/>
                <w:sz w:val="22"/>
                <w:szCs w:val="22"/>
                <w:lang w:val="es-MX"/>
              </w:rPr>
            </w:pPr>
          </w:p>
          <w:p w:rsidR="00FC0370" w:rsidRPr="007772EF" w:rsidRDefault="00FC0370" w:rsidP="00FC0370">
            <w:pPr>
              <w:pStyle w:val="Textoindependiente"/>
              <w:ind w:right="-70"/>
              <w:jc w:val="center"/>
              <w:rPr>
                <w:rFonts w:ascii="Arial" w:hAnsi="Arial" w:cs="Arial"/>
                <w:b/>
                <w:bCs/>
                <w:sz w:val="22"/>
                <w:szCs w:val="22"/>
                <w:lang w:val="es-MX"/>
              </w:rPr>
            </w:pPr>
          </w:p>
          <w:p w:rsidR="00FC0370" w:rsidRPr="007772EF" w:rsidRDefault="00FC0370" w:rsidP="00FC0370">
            <w:pPr>
              <w:pStyle w:val="Textoindependiente"/>
              <w:ind w:right="-70"/>
              <w:jc w:val="center"/>
              <w:rPr>
                <w:rFonts w:ascii="Arial" w:hAnsi="Arial" w:cs="Arial"/>
                <w:b/>
                <w:bCs/>
                <w:sz w:val="22"/>
                <w:szCs w:val="22"/>
                <w:lang w:val="es-MX"/>
              </w:rPr>
            </w:pPr>
          </w:p>
          <w:p w:rsidR="00FC0370" w:rsidRPr="007772EF" w:rsidRDefault="00FC0370" w:rsidP="00FC0370">
            <w:pPr>
              <w:pStyle w:val="Textoindependiente"/>
              <w:ind w:right="-70"/>
              <w:jc w:val="center"/>
              <w:rPr>
                <w:rFonts w:ascii="Arial" w:hAnsi="Arial" w:cs="Arial"/>
                <w:b/>
                <w:bCs/>
                <w:sz w:val="22"/>
                <w:szCs w:val="22"/>
                <w:lang w:val="es-MX"/>
              </w:rPr>
            </w:pPr>
          </w:p>
          <w:p w:rsidR="00FC0370" w:rsidRPr="007772EF" w:rsidRDefault="00FC0370" w:rsidP="00FC0370">
            <w:pPr>
              <w:pStyle w:val="Textoindependiente"/>
              <w:ind w:right="-70"/>
              <w:jc w:val="center"/>
              <w:rPr>
                <w:rFonts w:ascii="Arial" w:hAnsi="Arial" w:cs="Arial"/>
                <w:b/>
                <w:bCs/>
                <w:sz w:val="22"/>
                <w:szCs w:val="22"/>
                <w:lang w:val="es-MX"/>
              </w:rPr>
            </w:pPr>
          </w:p>
          <w:p w:rsidR="00FC0370" w:rsidRPr="007772EF" w:rsidRDefault="00FC0370" w:rsidP="00FC0370">
            <w:pPr>
              <w:pStyle w:val="Textoindependiente"/>
              <w:ind w:right="-70"/>
              <w:jc w:val="center"/>
              <w:rPr>
                <w:rFonts w:ascii="Arial" w:hAnsi="Arial" w:cs="Arial"/>
                <w:b/>
                <w:bCs/>
                <w:sz w:val="22"/>
                <w:szCs w:val="22"/>
                <w:lang w:val="es-MX"/>
              </w:rPr>
            </w:pPr>
          </w:p>
          <w:p w:rsidR="00FC0370" w:rsidRPr="007772EF" w:rsidRDefault="00FC0370" w:rsidP="00FC0370">
            <w:pPr>
              <w:pStyle w:val="Textoindependiente"/>
              <w:ind w:right="-70"/>
              <w:jc w:val="center"/>
              <w:rPr>
                <w:rFonts w:ascii="Arial" w:hAnsi="Arial" w:cs="Arial"/>
                <w:b/>
                <w:bCs/>
                <w:sz w:val="22"/>
                <w:szCs w:val="22"/>
                <w:lang w:val="es-MX"/>
              </w:rPr>
            </w:pPr>
          </w:p>
          <w:p w:rsidR="00FC0370" w:rsidRPr="007772EF" w:rsidRDefault="00FC0370" w:rsidP="00FC0370">
            <w:pPr>
              <w:pStyle w:val="Textoindependiente"/>
              <w:ind w:right="-70"/>
              <w:jc w:val="center"/>
              <w:rPr>
                <w:rFonts w:ascii="Arial" w:hAnsi="Arial" w:cs="Arial"/>
                <w:b/>
                <w:bCs/>
                <w:sz w:val="22"/>
                <w:szCs w:val="22"/>
                <w:lang w:val="es-MX"/>
              </w:rPr>
            </w:pPr>
          </w:p>
          <w:p w:rsidR="00FC0370" w:rsidRPr="007772EF" w:rsidRDefault="00FC0370" w:rsidP="00FC0370">
            <w:pPr>
              <w:pStyle w:val="Textoindependiente"/>
              <w:ind w:right="-70"/>
              <w:jc w:val="center"/>
              <w:rPr>
                <w:rFonts w:ascii="Arial" w:hAnsi="Arial" w:cs="Arial"/>
                <w:b/>
                <w:bCs/>
                <w:sz w:val="22"/>
                <w:szCs w:val="22"/>
                <w:lang w:val="es-MX"/>
              </w:rPr>
            </w:pPr>
          </w:p>
          <w:p w:rsidR="00FC0370" w:rsidRPr="007772EF"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rPr>
                <w:rFonts w:ascii="Arial" w:hAnsi="Arial" w:cs="Arial"/>
                <w:bCs/>
                <w:sz w:val="22"/>
                <w:szCs w:val="22"/>
                <w:lang w:val="es-MX"/>
              </w:rPr>
            </w:pPr>
          </w:p>
          <w:p w:rsidR="00FC0370" w:rsidRDefault="00FC0370" w:rsidP="00FC0370">
            <w:pPr>
              <w:pStyle w:val="Textoindependiente"/>
              <w:ind w:right="-70"/>
              <w:rPr>
                <w:rFonts w:ascii="Arial" w:hAnsi="Arial" w:cs="Arial"/>
                <w:bCs/>
                <w:sz w:val="22"/>
                <w:szCs w:val="22"/>
                <w:lang w:val="es-MX"/>
              </w:rPr>
            </w:pPr>
          </w:p>
          <w:p w:rsidR="00FC0370" w:rsidRDefault="00FC0370" w:rsidP="00FC0370">
            <w:pPr>
              <w:pStyle w:val="Textoindependiente"/>
              <w:ind w:right="-70"/>
              <w:rPr>
                <w:rFonts w:ascii="Arial" w:hAnsi="Arial" w:cs="Arial"/>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sz w:val="22"/>
                <w:szCs w:val="22"/>
                <w:lang w:val="es-MX"/>
              </w:rPr>
            </w:pPr>
            <w:r>
              <w:rPr>
                <w:rFonts w:ascii="Arial" w:hAnsi="Arial" w:cs="Arial"/>
                <w:b/>
                <w:bCs/>
                <w:sz w:val="22"/>
                <w:szCs w:val="22"/>
                <w:lang w:val="es-MX"/>
              </w:rPr>
              <w:t xml:space="preserve">                        </w:t>
            </w: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Pr="001F413B" w:rsidRDefault="00FC0370" w:rsidP="00FC0370">
            <w:pPr>
              <w:pStyle w:val="Textoindependiente"/>
              <w:ind w:right="-70"/>
              <w:jc w:val="center"/>
              <w:rPr>
                <w:rFonts w:ascii="Arial" w:hAnsi="Arial" w:cs="Arial"/>
                <w:b/>
                <w:bCs/>
                <w:sz w:val="22"/>
                <w:szCs w:val="22"/>
                <w:lang w:val="es-MX"/>
              </w:rPr>
            </w:pPr>
            <w:r w:rsidRPr="001F413B">
              <w:rPr>
                <w:rFonts w:ascii="Arial" w:hAnsi="Arial" w:cs="Arial"/>
                <w:b/>
                <w:bCs/>
                <w:sz w:val="22"/>
                <w:szCs w:val="22"/>
                <w:lang w:val="es-MX"/>
              </w:rPr>
              <w:t>ESTADO DE ACTIVIDADES ACUMULADO 2020</w:t>
            </w:r>
          </w:p>
          <w:p w:rsidR="00FC0370" w:rsidRPr="001F413B" w:rsidRDefault="00FC0370" w:rsidP="00FC0370">
            <w:pPr>
              <w:pStyle w:val="Textoindependiente"/>
              <w:ind w:right="-70"/>
              <w:jc w:val="center"/>
              <w:rPr>
                <w:rFonts w:ascii="Arial" w:hAnsi="Arial" w:cs="Arial"/>
                <w:b/>
                <w:bCs/>
                <w:sz w:val="22"/>
                <w:szCs w:val="22"/>
                <w:lang w:val="es-MX"/>
              </w:rPr>
            </w:pPr>
            <w:r w:rsidRPr="001F413B">
              <w:rPr>
                <w:rFonts w:ascii="Arial" w:hAnsi="Arial" w:cs="Arial"/>
                <w:b/>
                <w:bCs/>
                <w:sz w:val="22"/>
                <w:szCs w:val="22"/>
                <w:lang w:val="es-MX"/>
              </w:rPr>
              <w:t>( MILES DE PESOS )</w:t>
            </w:r>
          </w:p>
          <w:p w:rsidR="00FC0370" w:rsidRDefault="00FC0370" w:rsidP="00FC0370">
            <w:pPr>
              <w:pStyle w:val="Textoindependiente"/>
              <w:ind w:right="-70"/>
              <w:rPr>
                <w:rFonts w:ascii="Arial" w:hAnsi="Arial" w:cs="Arial"/>
                <w:b/>
                <w:sz w:val="22"/>
                <w:szCs w:val="22"/>
                <w:lang w:val="es-MX"/>
              </w:rPr>
            </w:pPr>
            <w:r>
              <w:rPr>
                <w:rFonts w:ascii="Arial" w:hAnsi="Arial" w:cs="Arial"/>
                <w:b/>
                <w:noProof/>
                <w:sz w:val="22"/>
                <w:szCs w:val="22"/>
                <w:lang w:val="es-MX" w:eastAsia="es-MX"/>
              </w:rPr>
              <w:pict>
                <v:shape id="_x0000_s1073" type="#_x0000_t75" style="position:absolute;left:0;text-align:left;margin-left:10.7pt;margin-top:2.35pt;width:454.55pt;height:325.05pt;z-index:251718656;visibility:visible">
                  <v:imagedata r:id="rId11" o:title=""/>
                </v:shape>
                <o:OLEObject Type="Embed" ProgID="Excel.Sheet.8" ShapeID="_x0000_s1073" DrawAspect="Content" ObjectID="_1674457806" r:id="rId12"/>
              </w:pict>
            </w: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rPr>
                <w:rFonts w:ascii="Arial" w:hAnsi="Arial" w:cs="Arial"/>
                <w:b/>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Default="00FC0370" w:rsidP="00FC0370">
            <w:pPr>
              <w:pStyle w:val="Textoindependiente"/>
              <w:ind w:right="-70"/>
              <w:jc w:val="center"/>
              <w:rPr>
                <w:rFonts w:ascii="Arial" w:hAnsi="Arial" w:cs="Arial"/>
                <w:b/>
                <w:bCs/>
                <w:sz w:val="22"/>
                <w:szCs w:val="22"/>
                <w:lang w:val="es-MX"/>
              </w:rPr>
            </w:pPr>
          </w:p>
          <w:p w:rsidR="00FC0370" w:rsidRPr="00116D3A" w:rsidRDefault="00FC0370" w:rsidP="00FC0370">
            <w:pPr>
              <w:pStyle w:val="Textoindependiente"/>
              <w:ind w:right="-70"/>
              <w:jc w:val="center"/>
              <w:rPr>
                <w:rFonts w:ascii="Arial" w:hAnsi="Arial" w:cs="Arial"/>
                <w:b/>
                <w:bCs/>
                <w:sz w:val="22"/>
                <w:szCs w:val="22"/>
                <w:lang w:val="es-MX"/>
              </w:rPr>
            </w:pPr>
            <w:r w:rsidRPr="00116D3A">
              <w:rPr>
                <w:rFonts w:ascii="Arial" w:hAnsi="Arial" w:cs="Arial"/>
                <w:b/>
                <w:bCs/>
                <w:sz w:val="22"/>
                <w:szCs w:val="22"/>
                <w:lang w:val="es-MX"/>
              </w:rPr>
              <w:t>ESTADO DE ACTIVIDADES COMPARATIVO</w:t>
            </w:r>
          </w:p>
          <w:p w:rsidR="00FC0370" w:rsidRPr="00116D3A" w:rsidRDefault="00FC0370" w:rsidP="00FC0370">
            <w:pPr>
              <w:pStyle w:val="Textoindependiente"/>
              <w:ind w:right="-70"/>
              <w:jc w:val="center"/>
              <w:rPr>
                <w:rFonts w:ascii="Arial" w:hAnsi="Arial" w:cs="Arial"/>
                <w:b/>
                <w:bCs/>
                <w:sz w:val="22"/>
                <w:szCs w:val="22"/>
                <w:lang w:val="es-MX"/>
              </w:rPr>
            </w:pPr>
            <w:r w:rsidRPr="00116D3A">
              <w:rPr>
                <w:rFonts w:ascii="Arial" w:hAnsi="Arial" w:cs="Arial"/>
                <w:b/>
                <w:bCs/>
                <w:sz w:val="22"/>
                <w:szCs w:val="22"/>
                <w:lang w:val="es-MX"/>
              </w:rPr>
              <w:t>REAL - PRESUPUESTO 2020</w:t>
            </w:r>
            <w:r>
              <w:rPr>
                <w:rFonts w:ascii="Arial" w:hAnsi="Arial" w:cs="Arial"/>
                <w:b/>
                <w:bCs/>
                <w:sz w:val="22"/>
                <w:szCs w:val="22"/>
                <w:lang w:val="es-MX"/>
              </w:rPr>
              <w:t xml:space="preserve"> </w:t>
            </w:r>
            <w:r w:rsidRPr="00116D3A">
              <w:rPr>
                <w:rFonts w:ascii="Arial" w:hAnsi="Arial" w:cs="Arial"/>
                <w:b/>
                <w:bCs/>
                <w:sz w:val="22"/>
                <w:szCs w:val="22"/>
                <w:lang w:val="es-MX"/>
              </w:rPr>
              <w:t xml:space="preserve"> (MILES DE PESOS)</w:t>
            </w:r>
          </w:p>
          <w:tbl>
            <w:tblPr>
              <w:tblW w:w="7237" w:type="dxa"/>
              <w:tblLayout w:type="fixed"/>
              <w:tblCellMar>
                <w:left w:w="0" w:type="dxa"/>
                <w:right w:w="0" w:type="dxa"/>
              </w:tblCellMar>
              <w:tblLook w:val="0600" w:firstRow="0" w:lastRow="0" w:firstColumn="0" w:lastColumn="0" w:noHBand="1" w:noVBand="1"/>
            </w:tblPr>
            <w:tblGrid>
              <w:gridCol w:w="4559"/>
              <w:gridCol w:w="1339"/>
              <w:gridCol w:w="1339"/>
            </w:tblGrid>
            <w:tr w:rsidR="00FC0370" w:rsidRPr="00116D3A" w:rsidTr="00FC0370">
              <w:trPr>
                <w:trHeight w:val="266"/>
              </w:trPr>
              <w:tc>
                <w:tcPr>
                  <w:tcW w:w="4559" w:type="dxa"/>
                  <w:tcBorders>
                    <w:top w:val="nil"/>
                    <w:left w:val="nil"/>
                    <w:bottom w:val="nil"/>
                    <w:right w:val="nil"/>
                  </w:tcBorders>
                  <w:shd w:val="clear" w:color="auto" w:fill="BFBFBF"/>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p>
              </w:tc>
              <w:tc>
                <w:tcPr>
                  <w:tcW w:w="2678"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ENE - DIC</w:t>
                  </w:r>
                </w:p>
              </w:tc>
            </w:tr>
            <w:tr w:rsidR="00FC0370" w:rsidRPr="00116D3A" w:rsidTr="00FC0370">
              <w:trPr>
                <w:trHeight w:val="266"/>
              </w:trPr>
              <w:tc>
                <w:tcPr>
                  <w:tcW w:w="4559" w:type="dxa"/>
                  <w:tcBorders>
                    <w:top w:val="nil"/>
                    <w:left w:val="nil"/>
                    <w:bottom w:val="nil"/>
                    <w:right w:val="nil"/>
                  </w:tcBorders>
                  <w:shd w:val="clear" w:color="auto" w:fill="BFBFBF"/>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 </w:t>
                  </w:r>
                </w:p>
              </w:tc>
              <w:tc>
                <w:tcPr>
                  <w:tcW w:w="1339" w:type="dxa"/>
                  <w:tcBorders>
                    <w:top w:val="nil"/>
                    <w:left w:val="nil"/>
                    <w:bottom w:val="nil"/>
                    <w:right w:val="nil"/>
                  </w:tcBorders>
                  <w:shd w:val="clear" w:color="auto" w:fill="BFBFBF"/>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REAL</w:t>
                  </w:r>
                </w:p>
              </w:tc>
              <w:tc>
                <w:tcPr>
                  <w:tcW w:w="1339" w:type="dxa"/>
                  <w:tcBorders>
                    <w:top w:val="nil"/>
                    <w:left w:val="nil"/>
                    <w:bottom w:val="nil"/>
                    <w:right w:val="nil"/>
                  </w:tcBorders>
                  <w:shd w:val="clear" w:color="auto" w:fill="BFBFBF"/>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PPTO</w:t>
                  </w: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INGRESOS</w:t>
                  </w:r>
                  <w:proofErr w:type="gramStart"/>
                  <w:r w:rsidRPr="00116D3A">
                    <w:rPr>
                      <w:rFonts w:ascii="Arial" w:hAnsi="Arial" w:cs="Arial"/>
                      <w:b/>
                      <w:bCs/>
                      <w:sz w:val="22"/>
                      <w:szCs w:val="22"/>
                      <w:lang w:val="es-MX"/>
                    </w:rPr>
                    <w:t>:  (</w:t>
                  </w:r>
                  <w:proofErr w:type="gramEnd"/>
                  <w:r w:rsidRPr="00116D3A">
                    <w:rPr>
                      <w:rFonts w:ascii="Arial" w:hAnsi="Arial" w:cs="Arial"/>
                      <w:b/>
                      <w:bCs/>
                      <w:sz w:val="22"/>
                      <w:szCs w:val="22"/>
                      <w:lang w:val="es-MX"/>
                    </w:rPr>
                    <w:t xml:space="preserve"> SIN I.V.A. )</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 xml:space="preserve">Agua y Drenaje </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290,868</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275,816</w:t>
                  </w: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Aguas Residuales</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2,725</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21,991</w:t>
                  </w: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Otros</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48,754</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29,691</w:t>
                  </w: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Productos Financieros</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3,319</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3,270</w:t>
                  </w: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Bonificaciones</w:t>
                  </w:r>
                </w:p>
              </w:tc>
              <w:tc>
                <w:tcPr>
                  <w:tcW w:w="133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(21,297)</w:t>
                  </w:r>
                </w:p>
              </w:tc>
              <w:tc>
                <w:tcPr>
                  <w:tcW w:w="133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(19,739)</w:t>
                  </w: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TOTAL INGRESOS NETOS</w:t>
                  </w:r>
                </w:p>
              </w:tc>
              <w:tc>
                <w:tcPr>
                  <w:tcW w:w="1339"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324,369</w:t>
                  </w:r>
                </w:p>
              </w:tc>
              <w:tc>
                <w:tcPr>
                  <w:tcW w:w="1339"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311,029</w:t>
                  </w:r>
                </w:p>
              </w:tc>
            </w:tr>
            <w:tr w:rsidR="00FC0370" w:rsidRPr="00116D3A" w:rsidTr="00FC0370">
              <w:trPr>
                <w:trHeight w:val="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p>
              </w:tc>
              <w:tc>
                <w:tcPr>
                  <w:tcW w:w="1339"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c>
                <w:tcPr>
                  <w:tcW w:w="1339"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EGRESOS:</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Servicios Personales</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145,752</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143,862</w:t>
                  </w: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Servicios Generales</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111,270</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93,154</w:t>
                  </w: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Materiales y Suministros</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15,859</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14,706</w:t>
                  </w: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Gastos Financieros y Otros</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1,347</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720</w:t>
                  </w:r>
                </w:p>
              </w:tc>
            </w:tr>
            <w:tr w:rsidR="00FC0370" w:rsidRPr="00116D3A" w:rsidTr="00FC0370">
              <w:trPr>
                <w:trHeight w:val="164"/>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 xml:space="preserve"> </w:t>
                  </w:r>
                </w:p>
              </w:tc>
              <w:tc>
                <w:tcPr>
                  <w:tcW w:w="133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c>
                <w:tcPr>
                  <w:tcW w:w="133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TOTAL EGRESOS</w:t>
                  </w:r>
                </w:p>
              </w:tc>
              <w:tc>
                <w:tcPr>
                  <w:tcW w:w="1339"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274,228</w:t>
                  </w:r>
                </w:p>
              </w:tc>
              <w:tc>
                <w:tcPr>
                  <w:tcW w:w="1339"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252,442</w:t>
                  </w: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p>
              </w:tc>
              <w:tc>
                <w:tcPr>
                  <w:tcW w:w="133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c>
                <w:tcPr>
                  <w:tcW w:w="133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RESULTADOS ANTES DEPRECIACIÓN</w:t>
                  </w:r>
                </w:p>
              </w:tc>
              <w:tc>
                <w:tcPr>
                  <w:tcW w:w="1339" w:type="dxa"/>
                  <w:tcBorders>
                    <w:top w:val="nil"/>
                    <w:left w:val="nil"/>
                    <w:bottom w:val="nil"/>
                    <w:right w:val="nil"/>
                  </w:tcBorders>
                  <w:shd w:val="clear" w:color="auto" w:fill="auto"/>
                  <w:tcMar>
                    <w:top w:w="14" w:type="dxa"/>
                    <w:left w:w="14" w:type="dxa"/>
                    <w:bottom w:w="0" w:type="dxa"/>
                    <w:right w:w="14"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50,141</w:t>
                  </w: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58,587</w:t>
                  </w: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p>
              </w:tc>
              <w:tc>
                <w:tcPr>
                  <w:tcW w:w="1339" w:type="dxa"/>
                  <w:tcBorders>
                    <w:top w:val="nil"/>
                    <w:left w:val="nil"/>
                    <w:bottom w:val="nil"/>
                    <w:right w:val="nil"/>
                  </w:tcBorders>
                  <w:shd w:val="clear" w:color="auto" w:fill="auto"/>
                  <w:tcMar>
                    <w:top w:w="14" w:type="dxa"/>
                    <w:left w:w="14" w:type="dxa"/>
                    <w:bottom w:w="0" w:type="dxa"/>
                    <w:right w:w="14"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c>
                <w:tcPr>
                  <w:tcW w:w="133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r>
            <w:tr w:rsidR="00FC0370" w:rsidRPr="00116D3A" w:rsidTr="00FC0370">
              <w:trPr>
                <w:trHeight w:val="266"/>
              </w:trPr>
              <w:tc>
                <w:tcPr>
                  <w:tcW w:w="4559" w:type="dxa"/>
                  <w:tcBorders>
                    <w:top w:val="nil"/>
                    <w:left w:val="nil"/>
                    <w:bottom w:val="nil"/>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 xml:space="preserve"> Depreciaciones y Amortizaciones</w:t>
                  </w:r>
                </w:p>
              </w:tc>
              <w:tc>
                <w:tcPr>
                  <w:tcW w:w="1339"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33,307</w:t>
                  </w:r>
                </w:p>
              </w:tc>
              <w:tc>
                <w:tcPr>
                  <w:tcW w:w="133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30,000</w:t>
                  </w:r>
                </w:p>
              </w:tc>
            </w:tr>
            <w:tr w:rsidR="00FC0370" w:rsidRPr="00116D3A" w:rsidTr="00FC0370">
              <w:trPr>
                <w:trHeight w:val="164"/>
              </w:trPr>
              <w:tc>
                <w:tcPr>
                  <w:tcW w:w="4559" w:type="dxa"/>
                  <w:vMerge w:val="restart"/>
                  <w:tcBorders>
                    <w:top w:val="nil"/>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RESULTADO DEL EJERCICIO (AHORRO)</w:t>
                  </w:r>
                </w:p>
              </w:tc>
              <w:tc>
                <w:tcPr>
                  <w:tcW w:w="133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c>
                <w:tcPr>
                  <w:tcW w:w="133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C0370" w:rsidRPr="00116D3A" w:rsidRDefault="00FC0370" w:rsidP="00FC0370">
                  <w:pPr>
                    <w:pStyle w:val="Textoindependiente"/>
                    <w:ind w:right="-70"/>
                    <w:rPr>
                      <w:rFonts w:ascii="Arial" w:hAnsi="Arial" w:cs="Arial"/>
                      <w:b/>
                      <w:bCs/>
                      <w:sz w:val="22"/>
                      <w:szCs w:val="22"/>
                      <w:lang w:val="es-MX"/>
                    </w:rPr>
                  </w:pPr>
                </w:p>
              </w:tc>
            </w:tr>
            <w:tr w:rsidR="00FC0370" w:rsidRPr="00116D3A" w:rsidTr="00FC0370">
              <w:trPr>
                <w:trHeight w:val="266"/>
              </w:trPr>
              <w:tc>
                <w:tcPr>
                  <w:tcW w:w="4559" w:type="dxa"/>
                  <w:vMerge/>
                  <w:tcBorders>
                    <w:top w:val="nil"/>
                    <w:left w:val="nil"/>
                    <w:bottom w:val="nil"/>
                    <w:right w:val="nil"/>
                  </w:tcBorders>
                  <w:vAlign w:val="center"/>
                  <w:hideMark/>
                </w:tcPr>
                <w:p w:rsidR="00FC0370" w:rsidRPr="00116D3A" w:rsidRDefault="00FC0370" w:rsidP="00FC0370">
                  <w:pPr>
                    <w:pStyle w:val="Textoindependiente"/>
                    <w:ind w:right="-70"/>
                    <w:rPr>
                      <w:rFonts w:ascii="Arial" w:hAnsi="Arial" w:cs="Arial"/>
                      <w:b/>
                      <w:bCs/>
                      <w:sz w:val="22"/>
                      <w:szCs w:val="22"/>
                      <w:lang w:val="es-MX"/>
                    </w:rPr>
                  </w:pPr>
                </w:p>
              </w:tc>
              <w:tc>
                <w:tcPr>
                  <w:tcW w:w="1339" w:type="dxa"/>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16,834</w:t>
                  </w:r>
                </w:p>
              </w:tc>
              <w:tc>
                <w:tcPr>
                  <w:tcW w:w="1339" w:type="dxa"/>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FC0370" w:rsidRPr="00116D3A" w:rsidRDefault="00FC0370" w:rsidP="00FC0370">
                  <w:pPr>
                    <w:pStyle w:val="Textoindependiente"/>
                    <w:ind w:right="-70"/>
                    <w:rPr>
                      <w:rFonts w:ascii="Arial" w:hAnsi="Arial" w:cs="Arial"/>
                      <w:b/>
                      <w:bCs/>
                      <w:sz w:val="22"/>
                      <w:szCs w:val="22"/>
                      <w:lang w:val="es-MX"/>
                    </w:rPr>
                  </w:pPr>
                  <w:r w:rsidRPr="00116D3A">
                    <w:rPr>
                      <w:rFonts w:ascii="Arial" w:hAnsi="Arial" w:cs="Arial"/>
                      <w:b/>
                      <w:bCs/>
                      <w:sz w:val="22"/>
                      <w:szCs w:val="22"/>
                      <w:lang w:val="es-MX"/>
                    </w:rPr>
                    <w:t>28,587</w:t>
                  </w:r>
                </w:p>
              </w:tc>
            </w:tr>
          </w:tbl>
          <w:p w:rsidR="00FC0370" w:rsidRDefault="00FC0370" w:rsidP="00FC0370">
            <w:pPr>
              <w:pStyle w:val="Textoindependiente"/>
              <w:ind w:right="-70"/>
              <w:rPr>
                <w:rFonts w:ascii="Arial" w:hAnsi="Arial" w:cs="Arial"/>
                <w:b/>
                <w:bCs/>
                <w:sz w:val="22"/>
                <w:szCs w:val="22"/>
                <w:lang w:val="es-MX"/>
              </w:rPr>
            </w:pPr>
            <w:r>
              <w:rPr>
                <w:rFonts w:ascii="Arial" w:hAnsi="Arial" w:cs="Arial"/>
                <w:b/>
                <w:bCs/>
                <w:sz w:val="22"/>
                <w:szCs w:val="22"/>
                <w:lang w:val="es-MX"/>
              </w:rPr>
              <w:t xml:space="preserve">                     </w:t>
            </w:r>
          </w:p>
          <w:p w:rsidR="00FC0370" w:rsidRDefault="00FC0370" w:rsidP="00FC0370">
            <w:pPr>
              <w:pStyle w:val="Textoindependiente"/>
              <w:ind w:right="-70"/>
              <w:rPr>
                <w:rFonts w:ascii="Arial" w:hAnsi="Arial" w:cs="Arial"/>
                <w:b/>
                <w:bCs/>
                <w:sz w:val="22"/>
                <w:szCs w:val="22"/>
                <w:lang w:val="es-MX"/>
              </w:rPr>
            </w:pPr>
          </w:p>
          <w:p w:rsidR="00FC0370" w:rsidRPr="00116D3A" w:rsidRDefault="00FC0370" w:rsidP="00FC0370">
            <w:pPr>
              <w:pStyle w:val="Textoindependiente"/>
              <w:ind w:right="-70"/>
              <w:jc w:val="center"/>
              <w:rPr>
                <w:rFonts w:ascii="Arial" w:hAnsi="Arial" w:cs="Arial"/>
                <w:b/>
                <w:bCs/>
                <w:sz w:val="22"/>
                <w:szCs w:val="22"/>
                <w:lang w:val="es-MX"/>
              </w:rPr>
            </w:pPr>
            <w:r w:rsidRPr="00116D3A">
              <w:rPr>
                <w:rFonts w:ascii="Arial" w:hAnsi="Arial" w:cs="Arial"/>
                <w:b/>
                <w:bCs/>
                <w:sz w:val="22"/>
                <w:szCs w:val="22"/>
                <w:lang w:val="es-MX"/>
              </w:rPr>
              <w:t>ESTADO DE FLUJO DE EFECTIVO DICIEMBRE   2020</w:t>
            </w:r>
          </w:p>
          <w:p w:rsidR="00FC0370" w:rsidRPr="00116D3A" w:rsidRDefault="00FC0370" w:rsidP="00FC0370">
            <w:pPr>
              <w:pStyle w:val="Textoindependiente"/>
              <w:ind w:right="-70"/>
              <w:jc w:val="center"/>
              <w:rPr>
                <w:rFonts w:ascii="Arial" w:hAnsi="Arial" w:cs="Arial"/>
                <w:b/>
                <w:bCs/>
                <w:sz w:val="22"/>
                <w:szCs w:val="22"/>
                <w:lang w:val="es-MX"/>
              </w:rPr>
            </w:pPr>
            <w:r w:rsidRPr="00116D3A">
              <w:rPr>
                <w:rFonts w:ascii="Arial" w:hAnsi="Arial" w:cs="Arial"/>
                <w:b/>
                <w:bCs/>
                <w:sz w:val="22"/>
                <w:szCs w:val="22"/>
                <w:lang w:val="es-MX"/>
              </w:rPr>
              <w:t>( MILES DE PESOS )</w:t>
            </w:r>
          </w:p>
          <w:p w:rsidR="00FC0370" w:rsidRDefault="00FC0370" w:rsidP="00FC0370">
            <w:pPr>
              <w:pStyle w:val="Textoindependiente"/>
              <w:ind w:right="-70"/>
              <w:rPr>
                <w:rFonts w:ascii="Arial" w:hAnsi="Arial" w:cs="Arial"/>
                <w:b/>
                <w:bCs/>
                <w:sz w:val="22"/>
                <w:szCs w:val="22"/>
                <w:lang w:val="es-MX"/>
              </w:rPr>
            </w:pPr>
          </w:p>
          <w:p w:rsidR="00FC0370" w:rsidRDefault="00FC0370" w:rsidP="00FC0370">
            <w:pPr>
              <w:pStyle w:val="Textoindependiente"/>
              <w:ind w:right="-70"/>
              <w:rPr>
                <w:rFonts w:ascii="Arial" w:hAnsi="Arial" w:cs="Arial"/>
                <w:b/>
                <w:bCs/>
                <w:sz w:val="22"/>
                <w:szCs w:val="22"/>
                <w:lang w:val="es-MX"/>
              </w:rPr>
            </w:pPr>
          </w:p>
          <w:p w:rsidR="00FC0370" w:rsidRDefault="00FC0370" w:rsidP="00FC0370">
            <w:pPr>
              <w:pStyle w:val="Textoindependiente"/>
              <w:ind w:right="-70"/>
              <w:rPr>
                <w:rFonts w:ascii="Arial" w:hAnsi="Arial" w:cs="Arial"/>
                <w:b/>
                <w:bCs/>
                <w:sz w:val="22"/>
                <w:szCs w:val="22"/>
                <w:lang w:val="es-MX"/>
              </w:rPr>
            </w:pPr>
            <w:r>
              <w:rPr>
                <w:rFonts w:ascii="Arial" w:hAnsi="Arial" w:cs="Arial"/>
                <w:b/>
                <w:noProof/>
                <w:sz w:val="22"/>
                <w:szCs w:val="22"/>
                <w:lang w:val="es-MX" w:eastAsia="es-MX"/>
              </w:rPr>
              <w:pict>
                <v:shape id="3 Objeto" o:spid="_x0000_s1074" type="#_x0000_t75" style="position:absolute;left:0;text-align:left;margin-left:12.25pt;margin-top:.4pt;width:371.9pt;height:355.45pt;z-index:251719680;visibility:visible">
                  <v:imagedata r:id="rId13" o:title=""/>
                </v:shape>
                <o:OLEObject Type="Embed" ProgID="Excel.Sheet.12" ShapeID="3 Objeto" DrawAspect="Content" ObjectID="_1674457807" r:id="rId14"/>
              </w:pict>
            </w:r>
          </w:p>
          <w:p w:rsidR="00FC0370" w:rsidRDefault="00FC0370" w:rsidP="00FC0370">
            <w:pPr>
              <w:pStyle w:val="Textoindependiente"/>
              <w:ind w:right="-70"/>
              <w:rPr>
                <w:rFonts w:ascii="Arial" w:hAnsi="Arial" w:cs="Arial"/>
                <w:sz w:val="22"/>
                <w:szCs w:val="22"/>
                <w:lang w:val="es-MX"/>
              </w:rPr>
            </w:pPr>
            <w:r w:rsidRPr="00804A70">
              <w:rPr>
                <w:rFonts w:ascii="Arial" w:hAnsi="Arial" w:cs="Arial"/>
                <w:sz w:val="22"/>
                <w:szCs w:val="22"/>
                <w:lang w:val="es-MX"/>
              </w:rPr>
              <w:t xml:space="preserve"> </w:t>
            </w:r>
            <w:r>
              <w:rPr>
                <w:rFonts w:ascii="Arial" w:hAnsi="Arial" w:cs="Arial"/>
                <w:sz w:val="22"/>
                <w:szCs w:val="22"/>
                <w:lang w:val="es-MX"/>
              </w:rPr>
              <w:t xml:space="preserve">     </w:t>
            </w: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 xml:space="preserve">             </w:t>
            </w: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p>
          <w:p w:rsidR="00FC0370" w:rsidRPr="007B118E" w:rsidRDefault="00FC0370" w:rsidP="00FC0370">
            <w:pPr>
              <w:pStyle w:val="Textoindependiente"/>
              <w:ind w:right="-70"/>
              <w:rPr>
                <w:rFonts w:ascii="Arial" w:hAnsi="Arial" w:cs="Arial"/>
                <w:b/>
                <w:bCs/>
                <w:sz w:val="22"/>
                <w:szCs w:val="22"/>
                <w:lang w:val="es-MX"/>
              </w:rPr>
            </w:pPr>
            <w:r w:rsidRPr="007B118E">
              <w:rPr>
                <w:rFonts w:ascii="Arial" w:hAnsi="Arial" w:cs="Arial"/>
                <w:b/>
                <w:bCs/>
                <w:sz w:val="22"/>
                <w:szCs w:val="22"/>
                <w:lang w:val="es-MX"/>
              </w:rPr>
              <w:t xml:space="preserve"> ESTADO DE SITUACIÓN FINANCIERA  DICIEMBRE 2020</w:t>
            </w:r>
          </w:p>
          <w:p w:rsidR="00FC0370" w:rsidRPr="007B118E" w:rsidRDefault="00FC0370" w:rsidP="00FC0370">
            <w:pPr>
              <w:pStyle w:val="Textoindependiente"/>
              <w:ind w:right="-70"/>
              <w:jc w:val="center"/>
              <w:rPr>
                <w:rFonts w:ascii="Arial" w:hAnsi="Arial" w:cs="Arial"/>
                <w:b/>
                <w:sz w:val="22"/>
                <w:szCs w:val="22"/>
                <w:lang w:val="es-MX"/>
              </w:rPr>
            </w:pPr>
            <w:r w:rsidRPr="007B118E">
              <w:rPr>
                <w:rFonts w:ascii="Arial" w:hAnsi="Arial" w:cs="Arial"/>
                <w:b/>
                <w:sz w:val="22"/>
                <w:szCs w:val="22"/>
                <w:lang w:val="es-MX"/>
              </w:rPr>
              <w:t>(MILES DE PESOS)</w:t>
            </w:r>
          </w:p>
          <w:tbl>
            <w:tblPr>
              <w:tblW w:w="7572" w:type="dxa"/>
              <w:tblLayout w:type="fixed"/>
              <w:tblCellMar>
                <w:left w:w="0" w:type="dxa"/>
                <w:right w:w="0" w:type="dxa"/>
              </w:tblCellMar>
              <w:tblLook w:val="0600" w:firstRow="0" w:lastRow="0" w:firstColumn="0" w:lastColumn="0" w:noHBand="1" w:noVBand="1"/>
            </w:tblPr>
            <w:tblGrid>
              <w:gridCol w:w="28"/>
              <w:gridCol w:w="46"/>
              <w:gridCol w:w="80"/>
              <w:gridCol w:w="1356"/>
              <w:gridCol w:w="614"/>
              <w:gridCol w:w="775"/>
              <w:gridCol w:w="404"/>
              <w:gridCol w:w="324"/>
              <w:gridCol w:w="306"/>
              <w:gridCol w:w="530"/>
              <w:gridCol w:w="518"/>
              <w:gridCol w:w="759"/>
              <w:gridCol w:w="1275"/>
              <w:gridCol w:w="557"/>
            </w:tblGrid>
            <w:tr w:rsidR="00FC0370" w:rsidRPr="007B118E" w:rsidTr="00FC0370">
              <w:trPr>
                <w:trHeight w:val="229"/>
              </w:trPr>
              <w:tc>
                <w:tcPr>
                  <w:tcW w:w="2124"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22"/>
                      <w:szCs w:val="22"/>
                      <w:lang w:val="es-MX"/>
                    </w:rPr>
                  </w:pPr>
                  <w:r w:rsidRPr="007B118E">
                    <w:rPr>
                      <w:rFonts w:ascii="Arial" w:hAnsi="Arial" w:cs="Arial"/>
                      <w:b/>
                      <w:bCs/>
                      <w:sz w:val="22"/>
                      <w:szCs w:val="22"/>
                      <w:lang w:val="es-MX"/>
                    </w:rPr>
                    <w:t>ACTIVO</w:t>
                  </w:r>
                </w:p>
              </w:tc>
              <w:tc>
                <w:tcPr>
                  <w:tcW w:w="775" w:type="dxa"/>
                  <w:tcBorders>
                    <w:top w:val="nil"/>
                    <w:left w:val="nil"/>
                    <w:bottom w:val="nil"/>
                    <w:right w:val="nil"/>
                  </w:tcBorders>
                  <w:shd w:val="clear" w:color="auto" w:fill="C0C0C0"/>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22"/>
                      <w:szCs w:val="22"/>
                      <w:lang w:val="es-MX"/>
                    </w:rPr>
                  </w:pPr>
                  <w:r w:rsidRPr="007B118E">
                    <w:rPr>
                      <w:rFonts w:ascii="Arial" w:hAnsi="Arial" w:cs="Arial"/>
                      <w:b/>
                      <w:bCs/>
                      <w:sz w:val="22"/>
                      <w:szCs w:val="22"/>
                      <w:lang w:val="es-MX"/>
                    </w:rPr>
                    <w:t> </w:t>
                  </w:r>
                </w:p>
              </w:tc>
              <w:tc>
                <w:tcPr>
                  <w:tcW w:w="404" w:type="dxa"/>
                  <w:tcBorders>
                    <w:top w:val="nil"/>
                    <w:left w:val="nil"/>
                    <w:bottom w:val="nil"/>
                    <w:right w:val="nil"/>
                  </w:tcBorders>
                  <w:shd w:val="clear" w:color="auto" w:fill="C0C0C0"/>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22"/>
                      <w:szCs w:val="22"/>
                      <w:lang w:val="es-MX"/>
                    </w:rPr>
                  </w:pPr>
                  <w:r w:rsidRPr="007B118E">
                    <w:rPr>
                      <w:rFonts w:ascii="Arial" w:hAnsi="Arial" w:cs="Arial"/>
                      <w:b/>
                      <w:bCs/>
                      <w:sz w:val="22"/>
                      <w:szCs w:val="22"/>
                      <w:lang w:val="es-MX"/>
                    </w:rPr>
                    <w:t> </w:t>
                  </w:r>
                </w:p>
              </w:tc>
              <w:tc>
                <w:tcPr>
                  <w:tcW w:w="2437"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22"/>
                      <w:szCs w:val="22"/>
                      <w:lang w:val="es-MX"/>
                    </w:rPr>
                  </w:pPr>
                  <w:r w:rsidRPr="007B118E">
                    <w:rPr>
                      <w:rFonts w:ascii="Arial" w:hAnsi="Arial" w:cs="Arial"/>
                      <w:b/>
                      <w:bCs/>
                      <w:sz w:val="22"/>
                      <w:szCs w:val="22"/>
                      <w:lang w:val="es-MX"/>
                    </w:rPr>
                    <w:t>PASIVO</w:t>
                  </w:r>
                </w:p>
              </w:tc>
              <w:tc>
                <w:tcPr>
                  <w:tcW w:w="1832" w:type="dxa"/>
                  <w:gridSpan w:val="2"/>
                  <w:tcBorders>
                    <w:top w:val="nil"/>
                    <w:left w:val="nil"/>
                    <w:bottom w:val="nil"/>
                    <w:right w:val="nil"/>
                  </w:tcBorders>
                  <w:shd w:val="clear" w:color="auto" w:fill="BFBFBF"/>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22"/>
                      <w:szCs w:val="22"/>
                      <w:lang w:val="es-MX"/>
                    </w:rPr>
                  </w:pPr>
                  <w:r w:rsidRPr="007B118E">
                    <w:rPr>
                      <w:rFonts w:ascii="Arial" w:hAnsi="Arial" w:cs="Arial"/>
                      <w:sz w:val="22"/>
                      <w:szCs w:val="22"/>
                      <w:lang w:val="es-MX"/>
                    </w:rPr>
                    <w:t> </w:t>
                  </w:r>
                </w:p>
              </w:tc>
            </w:tr>
            <w:tr w:rsidR="00FC0370" w:rsidRPr="007B118E" w:rsidTr="00FC0370">
              <w:trPr>
                <w:gridAfter w:val="1"/>
                <w:wAfter w:w="557" w:type="dxa"/>
                <w:trHeight w:val="229"/>
              </w:trPr>
              <w:tc>
                <w:tcPr>
                  <w:tcW w:w="1510"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CIRCULANTE</w:t>
                  </w:r>
                </w:p>
              </w:tc>
              <w:tc>
                <w:tcPr>
                  <w:tcW w:w="61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NOV-20</w:t>
                  </w:r>
                </w:p>
              </w:tc>
              <w:tc>
                <w:tcPr>
                  <w:tcW w:w="77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DIC-20</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678"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A CORTO PLAZO</w:t>
                  </w:r>
                </w:p>
              </w:tc>
              <w:tc>
                <w:tcPr>
                  <w:tcW w:w="75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NOV-20</w:t>
                  </w:r>
                </w:p>
              </w:tc>
              <w:tc>
                <w:tcPr>
                  <w:tcW w:w="127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DIC-20</w:t>
                  </w:r>
                </w:p>
              </w:tc>
            </w:tr>
            <w:tr w:rsidR="00FC0370" w:rsidRPr="007B118E" w:rsidTr="00FC0370">
              <w:trPr>
                <w:gridAfter w:val="1"/>
                <w:wAfter w:w="557" w:type="dxa"/>
                <w:trHeight w:val="354"/>
              </w:trPr>
              <w:tc>
                <w:tcPr>
                  <w:tcW w:w="74"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436"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Caja y Bancos</w:t>
                  </w:r>
                </w:p>
              </w:tc>
              <w:tc>
                <w:tcPr>
                  <w:tcW w:w="614"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4,250</w:t>
                  </w:r>
                </w:p>
              </w:tc>
              <w:tc>
                <w:tcPr>
                  <w:tcW w:w="77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4,523</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324"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354"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Proveedores</w:t>
                  </w:r>
                </w:p>
              </w:tc>
              <w:tc>
                <w:tcPr>
                  <w:tcW w:w="75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3,856</w:t>
                  </w:r>
                </w:p>
              </w:tc>
              <w:tc>
                <w:tcPr>
                  <w:tcW w:w="127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4,612</w:t>
                  </w:r>
                </w:p>
              </w:tc>
            </w:tr>
            <w:tr w:rsidR="00FC0370" w:rsidRPr="007B118E" w:rsidTr="00FC0370">
              <w:trPr>
                <w:gridAfter w:val="1"/>
                <w:wAfter w:w="557" w:type="dxa"/>
                <w:trHeight w:val="238"/>
              </w:trPr>
              <w:tc>
                <w:tcPr>
                  <w:tcW w:w="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43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Fondo para Obras</w:t>
                  </w:r>
                </w:p>
              </w:tc>
              <w:tc>
                <w:tcPr>
                  <w:tcW w:w="61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5,080</w:t>
                  </w:r>
                </w:p>
              </w:tc>
              <w:tc>
                <w:tcPr>
                  <w:tcW w:w="775"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21,649</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32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3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Acreedores Diversos</w:t>
                  </w:r>
                </w:p>
              </w:tc>
              <w:tc>
                <w:tcPr>
                  <w:tcW w:w="75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12,162</w:t>
                  </w:r>
                </w:p>
              </w:tc>
              <w:tc>
                <w:tcPr>
                  <w:tcW w:w="1275"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8,307</w:t>
                  </w:r>
                </w:p>
              </w:tc>
            </w:tr>
            <w:tr w:rsidR="00FC0370" w:rsidRPr="007B118E" w:rsidTr="00FC0370">
              <w:trPr>
                <w:gridAfter w:val="1"/>
                <w:wAfter w:w="557" w:type="dxa"/>
                <w:trHeight w:val="238"/>
              </w:trPr>
              <w:tc>
                <w:tcPr>
                  <w:tcW w:w="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43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Documentos por Cobrar</w:t>
                  </w:r>
                </w:p>
              </w:tc>
              <w:tc>
                <w:tcPr>
                  <w:tcW w:w="61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5</w:t>
                  </w:r>
                </w:p>
              </w:tc>
              <w:tc>
                <w:tcPr>
                  <w:tcW w:w="775"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0</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32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Impuestos  y Derechos por Pagar </w:t>
                  </w:r>
                </w:p>
              </w:tc>
              <w:tc>
                <w:tcPr>
                  <w:tcW w:w="75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11,238</w:t>
                  </w:r>
                </w:p>
              </w:tc>
              <w:tc>
                <w:tcPr>
                  <w:tcW w:w="1275"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12,312</w:t>
                  </w:r>
                </w:p>
              </w:tc>
            </w:tr>
            <w:tr w:rsidR="00FC0370" w:rsidRPr="007B118E" w:rsidTr="00FC0370">
              <w:trPr>
                <w:gridAfter w:val="1"/>
                <w:wAfter w:w="557" w:type="dxa"/>
                <w:trHeight w:val="238"/>
              </w:trPr>
              <w:tc>
                <w:tcPr>
                  <w:tcW w:w="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43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Deudores Diversos</w:t>
                  </w:r>
                </w:p>
              </w:tc>
              <w:tc>
                <w:tcPr>
                  <w:tcW w:w="61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2,044</w:t>
                  </w:r>
                </w:p>
              </w:tc>
              <w:tc>
                <w:tcPr>
                  <w:tcW w:w="775"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2,011</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32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3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Anticipo a Consumo</w:t>
                  </w:r>
                </w:p>
              </w:tc>
              <w:tc>
                <w:tcPr>
                  <w:tcW w:w="759"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0</w:t>
                  </w:r>
                </w:p>
              </w:tc>
              <w:tc>
                <w:tcPr>
                  <w:tcW w:w="1275"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0</w:t>
                  </w:r>
                </w:p>
              </w:tc>
            </w:tr>
            <w:tr w:rsidR="00FC0370" w:rsidRPr="007B118E" w:rsidTr="00FC0370">
              <w:trPr>
                <w:gridAfter w:val="1"/>
                <w:wAfter w:w="557" w:type="dxa"/>
                <w:trHeight w:val="238"/>
              </w:trPr>
              <w:tc>
                <w:tcPr>
                  <w:tcW w:w="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43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Almacén</w:t>
                  </w:r>
                </w:p>
              </w:tc>
              <w:tc>
                <w:tcPr>
                  <w:tcW w:w="61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8,392</w:t>
                  </w:r>
                </w:p>
              </w:tc>
              <w:tc>
                <w:tcPr>
                  <w:tcW w:w="775"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8,555</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32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59"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275"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238"/>
              </w:trPr>
              <w:tc>
                <w:tcPr>
                  <w:tcW w:w="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43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roofErr w:type="spellStart"/>
                  <w:r w:rsidRPr="007B118E">
                    <w:rPr>
                      <w:rFonts w:ascii="Arial" w:hAnsi="Arial" w:cs="Arial"/>
                      <w:sz w:val="14"/>
                      <w:szCs w:val="14"/>
                      <w:lang w:val="es-MX"/>
                    </w:rPr>
                    <w:t>Ant</w:t>
                  </w:r>
                  <w:proofErr w:type="spellEnd"/>
                  <w:r w:rsidRPr="007B118E">
                    <w:rPr>
                      <w:rFonts w:ascii="Arial" w:hAnsi="Arial" w:cs="Arial"/>
                      <w:sz w:val="14"/>
                      <w:szCs w:val="14"/>
                      <w:lang w:val="es-MX"/>
                    </w:rPr>
                    <w:t>. a Proveedores</w:t>
                  </w:r>
                </w:p>
              </w:tc>
              <w:tc>
                <w:tcPr>
                  <w:tcW w:w="61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7</w:t>
                  </w:r>
                </w:p>
              </w:tc>
              <w:tc>
                <w:tcPr>
                  <w:tcW w:w="775"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5</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32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59"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275"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238"/>
              </w:trPr>
              <w:tc>
                <w:tcPr>
                  <w:tcW w:w="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43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Imp.  Acreditables</w:t>
                  </w:r>
                </w:p>
              </w:tc>
              <w:tc>
                <w:tcPr>
                  <w:tcW w:w="61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3,985</w:t>
                  </w:r>
                </w:p>
              </w:tc>
              <w:tc>
                <w:tcPr>
                  <w:tcW w:w="775"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3,443</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32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59"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275"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331"/>
              </w:trPr>
              <w:tc>
                <w:tcPr>
                  <w:tcW w:w="7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43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Cuentas por Cobrar</w:t>
                  </w:r>
                </w:p>
              </w:tc>
              <w:tc>
                <w:tcPr>
                  <w:tcW w:w="61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239</w:t>
                  </w:r>
                </w:p>
              </w:tc>
              <w:tc>
                <w:tcPr>
                  <w:tcW w:w="77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203</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32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27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229"/>
              </w:trPr>
              <w:tc>
                <w:tcPr>
                  <w:tcW w:w="1510"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 xml:space="preserve">TOTAL CIRCULANTE </w:t>
                  </w:r>
                </w:p>
              </w:tc>
              <w:tc>
                <w:tcPr>
                  <w:tcW w:w="614"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24,002</w:t>
                  </w:r>
                </w:p>
              </w:tc>
              <w:tc>
                <w:tcPr>
                  <w:tcW w:w="77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40,389</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678"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TOTAL A CORTO PLAZO</w:t>
                  </w:r>
                </w:p>
              </w:tc>
              <w:tc>
                <w:tcPr>
                  <w:tcW w:w="75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27,256</w:t>
                  </w:r>
                </w:p>
              </w:tc>
              <w:tc>
                <w:tcPr>
                  <w:tcW w:w="127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25,231</w:t>
                  </w:r>
                </w:p>
              </w:tc>
            </w:tr>
            <w:tr w:rsidR="00FC0370" w:rsidRPr="007B118E" w:rsidTr="00FC0370">
              <w:trPr>
                <w:gridAfter w:val="1"/>
                <w:wAfter w:w="557" w:type="dxa"/>
                <w:trHeight w:val="184"/>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1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77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16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518"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5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27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229"/>
              </w:trPr>
              <w:tc>
                <w:tcPr>
                  <w:tcW w:w="1510"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FIJO</w:t>
                  </w:r>
                </w:p>
              </w:tc>
              <w:tc>
                <w:tcPr>
                  <w:tcW w:w="61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 xml:space="preserve"> </w:t>
                  </w:r>
                </w:p>
              </w:tc>
              <w:tc>
                <w:tcPr>
                  <w:tcW w:w="77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678"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CONTINGENTE</w:t>
                  </w:r>
                </w:p>
              </w:tc>
              <w:tc>
                <w:tcPr>
                  <w:tcW w:w="7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27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238"/>
              </w:trPr>
              <w:tc>
                <w:tcPr>
                  <w:tcW w:w="154"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Inmuebles y Equipo</w:t>
                  </w:r>
                </w:p>
              </w:tc>
              <w:tc>
                <w:tcPr>
                  <w:tcW w:w="61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131,883</w:t>
                  </w:r>
                </w:p>
              </w:tc>
              <w:tc>
                <w:tcPr>
                  <w:tcW w:w="77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132,139</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32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354"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7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27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238"/>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Obras en Operación </w:t>
                  </w:r>
                </w:p>
              </w:tc>
              <w:tc>
                <w:tcPr>
                  <w:tcW w:w="61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476,063</w:t>
                  </w:r>
                </w:p>
              </w:tc>
              <w:tc>
                <w:tcPr>
                  <w:tcW w:w="775"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493,417</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32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3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Reserva </w:t>
                  </w:r>
                </w:p>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para Indemnización</w:t>
                  </w:r>
                </w:p>
              </w:tc>
              <w:tc>
                <w:tcPr>
                  <w:tcW w:w="759"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34,753</w:t>
                  </w:r>
                </w:p>
              </w:tc>
              <w:tc>
                <w:tcPr>
                  <w:tcW w:w="1275"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34,869</w:t>
                  </w:r>
                </w:p>
              </w:tc>
            </w:tr>
            <w:tr w:rsidR="00FC0370" w:rsidRPr="007B118E" w:rsidTr="00FC0370">
              <w:trPr>
                <w:gridAfter w:val="1"/>
                <w:wAfter w:w="557" w:type="dxa"/>
                <w:trHeight w:val="238"/>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Obras en Proceso</w:t>
                  </w:r>
                </w:p>
              </w:tc>
              <w:tc>
                <w:tcPr>
                  <w:tcW w:w="61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43,295</w:t>
                  </w:r>
                </w:p>
              </w:tc>
              <w:tc>
                <w:tcPr>
                  <w:tcW w:w="775"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30,472</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32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3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7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27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229"/>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Depreciación</w:t>
                  </w:r>
                </w:p>
              </w:tc>
              <w:tc>
                <w:tcPr>
                  <w:tcW w:w="61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(231,027)</w:t>
                  </w:r>
                </w:p>
              </w:tc>
              <w:tc>
                <w:tcPr>
                  <w:tcW w:w="77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(233,814)</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678"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TOTAL CONTINGENTE</w:t>
                  </w:r>
                </w:p>
              </w:tc>
              <w:tc>
                <w:tcPr>
                  <w:tcW w:w="75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34,753</w:t>
                  </w:r>
                </w:p>
              </w:tc>
              <w:tc>
                <w:tcPr>
                  <w:tcW w:w="127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34,869</w:t>
                  </w:r>
                </w:p>
              </w:tc>
            </w:tr>
            <w:tr w:rsidR="00FC0370" w:rsidRPr="007B118E" w:rsidTr="00FC0370">
              <w:trPr>
                <w:gridAfter w:val="1"/>
                <w:wAfter w:w="557" w:type="dxa"/>
                <w:trHeight w:val="229"/>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1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7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16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518"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5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27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229"/>
              </w:trPr>
              <w:tc>
                <w:tcPr>
                  <w:tcW w:w="1510"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TOTAL ACTIVO FIJO</w:t>
                  </w:r>
                </w:p>
              </w:tc>
              <w:tc>
                <w:tcPr>
                  <w:tcW w:w="614"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420,214</w:t>
                  </w:r>
                </w:p>
              </w:tc>
              <w:tc>
                <w:tcPr>
                  <w:tcW w:w="77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422,214</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678"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TOTAL DEL PASIVO</w:t>
                  </w:r>
                </w:p>
              </w:tc>
              <w:tc>
                <w:tcPr>
                  <w:tcW w:w="75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62,009</w:t>
                  </w:r>
                </w:p>
              </w:tc>
              <w:tc>
                <w:tcPr>
                  <w:tcW w:w="127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60,100</w:t>
                  </w:r>
                </w:p>
              </w:tc>
            </w:tr>
            <w:tr w:rsidR="00FC0370" w:rsidRPr="007B118E" w:rsidTr="00FC0370">
              <w:trPr>
                <w:gridAfter w:val="1"/>
                <w:wAfter w:w="557" w:type="dxa"/>
                <w:trHeight w:val="251"/>
              </w:trPr>
              <w:tc>
                <w:tcPr>
                  <w:tcW w:w="28"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482"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1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7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16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518"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5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27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229"/>
              </w:trPr>
              <w:tc>
                <w:tcPr>
                  <w:tcW w:w="1510"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 xml:space="preserve">DIFERIDO </w:t>
                  </w:r>
                </w:p>
              </w:tc>
              <w:tc>
                <w:tcPr>
                  <w:tcW w:w="61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7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678"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PATRIMONIO</w:t>
                  </w:r>
                </w:p>
              </w:tc>
              <w:tc>
                <w:tcPr>
                  <w:tcW w:w="7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27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407"/>
              </w:trPr>
              <w:tc>
                <w:tcPr>
                  <w:tcW w:w="154"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Diferido</w:t>
                  </w:r>
                </w:p>
              </w:tc>
              <w:tc>
                <w:tcPr>
                  <w:tcW w:w="614"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845</w:t>
                  </w:r>
                </w:p>
              </w:tc>
              <w:tc>
                <w:tcPr>
                  <w:tcW w:w="775"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1,082</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30"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048"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Patrimonio</w:t>
                  </w:r>
                </w:p>
              </w:tc>
              <w:tc>
                <w:tcPr>
                  <w:tcW w:w="7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86,158</w:t>
                  </w:r>
                </w:p>
              </w:tc>
              <w:tc>
                <w:tcPr>
                  <w:tcW w:w="127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86,158</w:t>
                  </w:r>
                </w:p>
              </w:tc>
            </w:tr>
            <w:tr w:rsidR="00FC0370" w:rsidRPr="007B118E" w:rsidTr="00FC0370">
              <w:trPr>
                <w:gridAfter w:val="1"/>
                <w:wAfter w:w="557" w:type="dxa"/>
                <w:trHeight w:val="229"/>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14"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7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63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04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Aportaciones </w:t>
                  </w:r>
                  <w:proofErr w:type="spellStart"/>
                  <w:r w:rsidRPr="007B118E">
                    <w:rPr>
                      <w:rFonts w:ascii="Arial" w:hAnsi="Arial" w:cs="Arial"/>
                      <w:sz w:val="14"/>
                      <w:szCs w:val="14"/>
                      <w:lang w:val="es-MX"/>
                    </w:rPr>
                    <w:t>Prodder</w:t>
                  </w:r>
                  <w:proofErr w:type="spellEnd"/>
                  <w:r w:rsidRPr="007B118E">
                    <w:rPr>
                      <w:rFonts w:ascii="Arial" w:hAnsi="Arial" w:cs="Arial"/>
                      <w:sz w:val="14"/>
                      <w:szCs w:val="14"/>
                      <w:lang w:val="es-MX"/>
                    </w:rPr>
                    <w:t xml:space="preserve"> y </w:t>
                  </w:r>
                  <w:proofErr w:type="spellStart"/>
                  <w:r w:rsidRPr="007B118E">
                    <w:rPr>
                      <w:rFonts w:ascii="Arial" w:hAnsi="Arial" w:cs="Arial"/>
                      <w:sz w:val="14"/>
                      <w:szCs w:val="14"/>
                      <w:lang w:val="es-MX"/>
                    </w:rPr>
                    <w:t>Prosanear</w:t>
                  </w:r>
                  <w:proofErr w:type="spellEnd"/>
                </w:p>
              </w:tc>
              <w:tc>
                <w:tcPr>
                  <w:tcW w:w="759"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182,704</w:t>
                  </w:r>
                </w:p>
              </w:tc>
              <w:tc>
                <w:tcPr>
                  <w:tcW w:w="1275"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168,194</w:t>
                  </w:r>
                </w:p>
              </w:tc>
            </w:tr>
            <w:tr w:rsidR="00FC0370" w:rsidRPr="007B118E" w:rsidTr="00FC0370">
              <w:trPr>
                <w:gridAfter w:val="1"/>
                <w:wAfter w:w="557" w:type="dxa"/>
                <w:trHeight w:val="229"/>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1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75"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3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04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Aportaciones </w:t>
                  </w:r>
                  <w:proofErr w:type="spellStart"/>
                  <w:r w:rsidRPr="007B118E">
                    <w:rPr>
                      <w:rFonts w:ascii="Arial" w:hAnsi="Arial" w:cs="Arial"/>
                      <w:sz w:val="14"/>
                      <w:szCs w:val="14"/>
                      <w:lang w:val="es-MX"/>
                    </w:rPr>
                    <w:t>Prome</w:t>
                  </w:r>
                  <w:proofErr w:type="spellEnd"/>
                  <w:r w:rsidRPr="007B118E">
                    <w:rPr>
                      <w:rFonts w:ascii="Arial" w:hAnsi="Arial" w:cs="Arial"/>
                      <w:sz w:val="14"/>
                      <w:szCs w:val="14"/>
                      <w:lang w:val="es-MX"/>
                    </w:rPr>
                    <w:t xml:space="preserve"> y Prodi</w:t>
                  </w:r>
                </w:p>
              </w:tc>
              <w:tc>
                <w:tcPr>
                  <w:tcW w:w="759"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6,329</w:t>
                  </w:r>
                </w:p>
              </w:tc>
              <w:tc>
                <w:tcPr>
                  <w:tcW w:w="1275"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6,330</w:t>
                  </w:r>
                </w:p>
              </w:tc>
            </w:tr>
            <w:tr w:rsidR="00FC0370" w:rsidRPr="007B118E" w:rsidTr="00FC0370">
              <w:trPr>
                <w:gridAfter w:val="1"/>
                <w:wAfter w:w="557" w:type="dxa"/>
                <w:trHeight w:val="229"/>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1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75"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3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04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Resultados </w:t>
                  </w:r>
                </w:p>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de Ejercicios Anteriores</w:t>
                  </w:r>
                </w:p>
              </w:tc>
              <w:tc>
                <w:tcPr>
                  <w:tcW w:w="759"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125,388</w:t>
                  </w:r>
                </w:p>
              </w:tc>
              <w:tc>
                <w:tcPr>
                  <w:tcW w:w="1275"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126,069</w:t>
                  </w:r>
                </w:p>
              </w:tc>
            </w:tr>
            <w:tr w:rsidR="00FC0370" w:rsidRPr="007B118E" w:rsidTr="00FC0370">
              <w:trPr>
                <w:gridAfter w:val="1"/>
                <w:wAfter w:w="557" w:type="dxa"/>
                <w:trHeight w:val="229"/>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1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75"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3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04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FC0370"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Resultado </w:t>
                  </w:r>
                </w:p>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del Ejercicio</w:t>
                  </w:r>
                </w:p>
              </w:tc>
              <w:tc>
                <w:tcPr>
                  <w:tcW w:w="7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(17,527)</w:t>
                  </w:r>
                </w:p>
              </w:tc>
              <w:tc>
                <w:tcPr>
                  <w:tcW w:w="127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16,834</w:t>
                  </w:r>
                </w:p>
              </w:tc>
            </w:tr>
            <w:tr w:rsidR="00FC0370" w:rsidRPr="007B118E" w:rsidTr="00FC0370">
              <w:trPr>
                <w:gridAfter w:val="1"/>
                <w:wAfter w:w="557" w:type="dxa"/>
                <w:trHeight w:val="229"/>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1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75"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1,082</w:t>
                  </w:r>
                </w:p>
              </w:tc>
              <w:tc>
                <w:tcPr>
                  <w:tcW w:w="404"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30"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sz w:val="14"/>
                      <w:szCs w:val="14"/>
                      <w:lang w:val="es-MX"/>
                    </w:rPr>
                    <w:t xml:space="preserve"> </w:t>
                  </w:r>
                </w:p>
              </w:tc>
              <w:tc>
                <w:tcPr>
                  <w:tcW w:w="1048"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59"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275"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488"/>
              </w:trPr>
              <w:tc>
                <w:tcPr>
                  <w:tcW w:w="1510"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TOTAL DIFERIDO</w:t>
                  </w:r>
                </w:p>
              </w:tc>
              <w:tc>
                <w:tcPr>
                  <w:tcW w:w="614"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845</w:t>
                  </w:r>
                </w:p>
              </w:tc>
              <w:tc>
                <w:tcPr>
                  <w:tcW w:w="775" w:type="dxa"/>
                  <w:vMerge/>
                  <w:tcBorders>
                    <w:top w:val="nil"/>
                    <w:left w:val="nil"/>
                    <w:bottom w:val="single" w:sz="12" w:space="0" w:color="000000"/>
                    <w:right w:val="nil"/>
                  </w:tcBorders>
                  <w:vAlign w:val="center"/>
                  <w:hideMark/>
                </w:tcPr>
                <w:p w:rsidR="00FC0370" w:rsidRPr="007B118E" w:rsidRDefault="00FC0370" w:rsidP="00FC0370">
                  <w:pPr>
                    <w:pStyle w:val="Textoindependiente"/>
                    <w:ind w:right="-70"/>
                    <w:rPr>
                      <w:rFonts w:ascii="Arial" w:hAnsi="Arial" w:cs="Arial"/>
                      <w:sz w:val="14"/>
                      <w:szCs w:val="14"/>
                      <w:lang w:val="es-MX"/>
                    </w:rPr>
                  </w:pPr>
                </w:p>
              </w:tc>
              <w:tc>
                <w:tcPr>
                  <w:tcW w:w="404" w:type="dxa"/>
                  <w:vMerge/>
                  <w:tcBorders>
                    <w:top w:val="nil"/>
                    <w:left w:val="nil"/>
                    <w:bottom w:val="nil"/>
                    <w:right w:val="nil"/>
                  </w:tcBorders>
                  <w:vAlign w:val="center"/>
                  <w:hideMark/>
                </w:tcPr>
                <w:p w:rsidR="00FC0370" w:rsidRPr="007B118E" w:rsidRDefault="00FC0370" w:rsidP="00FC0370">
                  <w:pPr>
                    <w:pStyle w:val="Textoindependiente"/>
                    <w:ind w:right="-70"/>
                    <w:rPr>
                      <w:rFonts w:ascii="Arial" w:hAnsi="Arial" w:cs="Arial"/>
                      <w:sz w:val="14"/>
                      <w:szCs w:val="14"/>
                      <w:lang w:val="es-MX"/>
                    </w:rPr>
                  </w:pPr>
                </w:p>
              </w:tc>
              <w:tc>
                <w:tcPr>
                  <w:tcW w:w="630" w:type="dxa"/>
                  <w:gridSpan w:val="2"/>
                  <w:vMerge/>
                  <w:tcBorders>
                    <w:top w:val="nil"/>
                    <w:left w:val="nil"/>
                    <w:bottom w:val="nil"/>
                    <w:right w:val="nil"/>
                  </w:tcBorders>
                  <w:vAlign w:val="center"/>
                  <w:hideMark/>
                </w:tcPr>
                <w:p w:rsidR="00FC0370" w:rsidRPr="007B118E" w:rsidRDefault="00FC0370" w:rsidP="00FC0370">
                  <w:pPr>
                    <w:pStyle w:val="Textoindependiente"/>
                    <w:ind w:right="-70"/>
                    <w:rPr>
                      <w:rFonts w:ascii="Arial" w:hAnsi="Arial" w:cs="Arial"/>
                      <w:sz w:val="14"/>
                      <w:szCs w:val="14"/>
                      <w:lang w:val="es-MX"/>
                    </w:rPr>
                  </w:pPr>
                </w:p>
              </w:tc>
              <w:tc>
                <w:tcPr>
                  <w:tcW w:w="1048" w:type="dxa"/>
                  <w:gridSpan w:val="2"/>
                  <w:vMerge/>
                  <w:tcBorders>
                    <w:top w:val="nil"/>
                    <w:left w:val="nil"/>
                    <w:bottom w:val="nil"/>
                    <w:right w:val="nil"/>
                  </w:tcBorders>
                  <w:vAlign w:val="center"/>
                  <w:hideMark/>
                </w:tcPr>
                <w:p w:rsidR="00FC0370" w:rsidRPr="007B118E" w:rsidRDefault="00FC0370" w:rsidP="00FC0370">
                  <w:pPr>
                    <w:pStyle w:val="Textoindependiente"/>
                    <w:ind w:right="-70"/>
                    <w:rPr>
                      <w:rFonts w:ascii="Arial" w:hAnsi="Arial" w:cs="Arial"/>
                      <w:sz w:val="14"/>
                      <w:szCs w:val="14"/>
                      <w:lang w:val="es-MX"/>
                    </w:rPr>
                  </w:pPr>
                </w:p>
              </w:tc>
              <w:tc>
                <w:tcPr>
                  <w:tcW w:w="759" w:type="dxa"/>
                  <w:vMerge/>
                  <w:tcBorders>
                    <w:top w:val="single" w:sz="4" w:space="0" w:color="000000"/>
                    <w:left w:val="nil"/>
                    <w:bottom w:val="nil"/>
                    <w:right w:val="nil"/>
                  </w:tcBorders>
                  <w:vAlign w:val="center"/>
                  <w:hideMark/>
                </w:tcPr>
                <w:p w:rsidR="00FC0370" w:rsidRPr="007B118E" w:rsidRDefault="00FC0370" w:rsidP="00FC0370">
                  <w:pPr>
                    <w:pStyle w:val="Textoindependiente"/>
                    <w:ind w:right="-70"/>
                    <w:rPr>
                      <w:rFonts w:ascii="Arial" w:hAnsi="Arial" w:cs="Arial"/>
                      <w:sz w:val="14"/>
                      <w:szCs w:val="14"/>
                      <w:lang w:val="es-MX"/>
                    </w:rPr>
                  </w:pPr>
                </w:p>
              </w:tc>
              <w:tc>
                <w:tcPr>
                  <w:tcW w:w="1275" w:type="dxa"/>
                  <w:vMerge/>
                  <w:tcBorders>
                    <w:top w:val="single" w:sz="4" w:space="0" w:color="000000"/>
                    <w:left w:val="nil"/>
                    <w:bottom w:val="nil"/>
                    <w:right w:val="nil"/>
                  </w:tcBorders>
                  <w:vAlign w:val="center"/>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229"/>
              </w:trPr>
              <w:tc>
                <w:tcPr>
                  <w:tcW w:w="1510" w:type="dxa"/>
                  <w:gridSpan w:val="4"/>
                  <w:vMerge/>
                  <w:tcBorders>
                    <w:top w:val="nil"/>
                    <w:left w:val="nil"/>
                    <w:bottom w:val="nil"/>
                    <w:right w:val="nil"/>
                  </w:tcBorders>
                  <w:vAlign w:val="center"/>
                  <w:hideMark/>
                </w:tcPr>
                <w:p w:rsidR="00FC0370" w:rsidRPr="007B118E" w:rsidRDefault="00FC0370" w:rsidP="00FC0370">
                  <w:pPr>
                    <w:pStyle w:val="Textoindependiente"/>
                    <w:ind w:right="-70"/>
                    <w:rPr>
                      <w:rFonts w:ascii="Arial" w:hAnsi="Arial" w:cs="Arial"/>
                      <w:sz w:val="14"/>
                      <w:szCs w:val="14"/>
                      <w:lang w:val="es-MX"/>
                    </w:rPr>
                  </w:pPr>
                </w:p>
              </w:tc>
              <w:tc>
                <w:tcPr>
                  <w:tcW w:w="614" w:type="dxa"/>
                  <w:vMerge/>
                  <w:tcBorders>
                    <w:top w:val="nil"/>
                    <w:left w:val="nil"/>
                    <w:bottom w:val="single" w:sz="12" w:space="0" w:color="000000"/>
                    <w:right w:val="nil"/>
                  </w:tcBorders>
                  <w:vAlign w:val="center"/>
                  <w:hideMark/>
                </w:tcPr>
                <w:p w:rsidR="00FC0370" w:rsidRPr="007B118E" w:rsidRDefault="00FC0370" w:rsidP="00FC0370">
                  <w:pPr>
                    <w:pStyle w:val="Textoindependiente"/>
                    <w:ind w:right="-70"/>
                    <w:rPr>
                      <w:rFonts w:ascii="Arial" w:hAnsi="Arial" w:cs="Arial"/>
                      <w:sz w:val="14"/>
                      <w:szCs w:val="14"/>
                      <w:lang w:val="es-MX"/>
                    </w:rPr>
                  </w:pPr>
                </w:p>
              </w:tc>
              <w:tc>
                <w:tcPr>
                  <w:tcW w:w="775" w:type="dxa"/>
                  <w:vMerge/>
                  <w:tcBorders>
                    <w:top w:val="nil"/>
                    <w:left w:val="nil"/>
                    <w:bottom w:val="single" w:sz="12" w:space="0" w:color="000000"/>
                    <w:right w:val="nil"/>
                  </w:tcBorders>
                  <w:vAlign w:val="center"/>
                  <w:hideMark/>
                </w:tcPr>
                <w:p w:rsidR="00FC0370" w:rsidRPr="007B118E" w:rsidRDefault="00FC0370" w:rsidP="00FC0370">
                  <w:pPr>
                    <w:pStyle w:val="Textoindependiente"/>
                    <w:ind w:right="-70"/>
                    <w:rPr>
                      <w:rFonts w:ascii="Arial" w:hAnsi="Arial" w:cs="Arial"/>
                      <w:sz w:val="14"/>
                      <w:szCs w:val="14"/>
                      <w:lang w:val="es-MX"/>
                    </w:rPr>
                  </w:pP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678"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TOTAL PATRIMONIO</w:t>
                  </w:r>
                </w:p>
              </w:tc>
              <w:tc>
                <w:tcPr>
                  <w:tcW w:w="75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383,052</w:t>
                  </w:r>
                </w:p>
              </w:tc>
              <w:tc>
                <w:tcPr>
                  <w:tcW w:w="127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403,585</w:t>
                  </w:r>
                </w:p>
              </w:tc>
            </w:tr>
            <w:tr w:rsidR="00FC0370" w:rsidRPr="007B118E" w:rsidTr="00FC0370">
              <w:trPr>
                <w:gridAfter w:val="1"/>
                <w:wAfter w:w="557" w:type="dxa"/>
                <w:trHeight w:val="229"/>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614"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75"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16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518"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75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27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r>
            <w:tr w:rsidR="00FC0370" w:rsidRPr="007B118E" w:rsidTr="00FC0370">
              <w:trPr>
                <w:gridAfter w:val="1"/>
                <w:wAfter w:w="557" w:type="dxa"/>
                <w:trHeight w:val="238"/>
              </w:trPr>
              <w:tc>
                <w:tcPr>
                  <w:tcW w:w="1510"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TOTAL ACTIVO</w:t>
                  </w:r>
                </w:p>
              </w:tc>
              <w:tc>
                <w:tcPr>
                  <w:tcW w:w="614"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445,061</w:t>
                  </w:r>
                </w:p>
              </w:tc>
              <w:tc>
                <w:tcPr>
                  <w:tcW w:w="775"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463,685</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p>
              </w:tc>
              <w:tc>
                <w:tcPr>
                  <w:tcW w:w="1678"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TOTAL PASIVO Y PATRIMONIO</w:t>
                  </w:r>
                </w:p>
              </w:tc>
              <w:tc>
                <w:tcPr>
                  <w:tcW w:w="75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445,061</w:t>
                  </w:r>
                </w:p>
              </w:tc>
              <w:tc>
                <w:tcPr>
                  <w:tcW w:w="127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4"/>
                      <w:szCs w:val="14"/>
                      <w:lang w:val="es-MX"/>
                    </w:rPr>
                  </w:pPr>
                  <w:r w:rsidRPr="007B118E">
                    <w:rPr>
                      <w:rFonts w:ascii="Arial" w:hAnsi="Arial" w:cs="Arial"/>
                      <w:b/>
                      <w:bCs/>
                      <w:sz w:val="14"/>
                      <w:szCs w:val="14"/>
                      <w:lang w:val="es-MX"/>
                    </w:rPr>
                    <w:t>463,685</w:t>
                  </w:r>
                </w:p>
              </w:tc>
            </w:tr>
            <w:tr w:rsidR="00FC0370" w:rsidRPr="007B118E" w:rsidTr="00FC0370">
              <w:trPr>
                <w:gridAfter w:val="1"/>
                <w:wAfter w:w="557" w:type="dxa"/>
                <w:trHeight w:val="162"/>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6"/>
                      <w:szCs w:val="16"/>
                      <w:lang w:val="es-MX"/>
                    </w:rPr>
                  </w:pPr>
                </w:p>
              </w:tc>
              <w:tc>
                <w:tcPr>
                  <w:tcW w:w="1356"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6"/>
                      <w:szCs w:val="16"/>
                      <w:lang w:val="es-MX"/>
                    </w:rPr>
                  </w:pPr>
                </w:p>
              </w:tc>
              <w:tc>
                <w:tcPr>
                  <w:tcW w:w="61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6"/>
                      <w:szCs w:val="16"/>
                      <w:lang w:val="es-MX"/>
                    </w:rPr>
                  </w:pPr>
                  <w:r w:rsidRPr="007B118E">
                    <w:rPr>
                      <w:rFonts w:ascii="Arial" w:hAnsi="Arial" w:cs="Arial"/>
                      <w:sz w:val="16"/>
                      <w:szCs w:val="16"/>
                      <w:lang w:val="es-MX"/>
                    </w:rPr>
                    <w:t xml:space="preserve"> </w:t>
                  </w:r>
                </w:p>
              </w:tc>
              <w:tc>
                <w:tcPr>
                  <w:tcW w:w="77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6"/>
                      <w:szCs w:val="16"/>
                      <w:lang w:val="es-MX"/>
                    </w:rPr>
                  </w:pPr>
                  <w:r w:rsidRPr="007B118E">
                    <w:rPr>
                      <w:rFonts w:ascii="Arial" w:hAnsi="Arial" w:cs="Arial"/>
                      <w:sz w:val="16"/>
                      <w:szCs w:val="16"/>
                      <w:lang w:val="es-MX"/>
                    </w:rPr>
                    <w:t xml:space="preserve"> </w:t>
                  </w:r>
                </w:p>
              </w:tc>
              <w:tc>
                <w:tcPr>
                  <w:tcW w:w="404"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6"/>
                      <w:szCs w:val="16"/>
                      <w:lang w:val="es-MX"/>
                    </w:rPr>
                  </w:pPr>
                  <w:r w:rsidRPr="007B118E">
                    <w:rPr>
                      <w:rFonts w:ascii="Arial" w:hAnsi="Arial" w:cs="Arial"/>
                      <w:sz w:val="16"/>
                      <w:szCs w:val="16"/>
                      <w:lang w:val="es-MX"/>
                    </w:rPr>
                    <w:t xml:space="preserve"> </w:t>
                  </w:r>
                </w:p>
              </w:tc>
              <w:tc>
                <w:tcPr>
                  <w:tcW w:w="116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6"/>
                      <w:szCs w:val="16"/>
                      <w:lang w:val="es-MX"/>
                    </w:rPr>
                  </w:pPr>
                </w:p>
              </w:tc>
              <w:tc>
                <w:tcPr>
                  <w:tcW w:w="518" w:type="dxa"/>
                  <w:tcBorders>
                    <w:top w:val="nil"/>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6"/>
                      <w:szCs w:val="16"/>
                      <w:lang w:val="es-MX"/>
                    </w:rPr>
                  </w:pPr>
                  <w:r w:rsidRPr="007B118E">
                    <w:rPr>
                      <w:rFonts w:ascii="Arial" w:hAnsi="Arial" w:cs="Arial"/>
                      <w:sz w:val="16"/>
                      <w:szCs w:val="16"/>
                      <w:lang w:val="es-MX"/>
                    </w:rPr>
                    <w:t xml:space="preserve"> </w:t>
                  </w:r>
                </w:p>
              </w:tc>
              <w:tc>
                <w:tcPr>
                  <w:tcW w:w="75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6"/>
                      <w:szCs w:val="16"/>
                      <w:lang w:val="es-MX"/>
                    </w:rPr>
                  </w:pPr>
                </w:p>
              </w:tc>
              <w:tc>
                <w:tcPr>
                  <w:tcW w:w="127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FC0370" w:rsidRPr="007B118E" w:rsidRDefault="00FC0370" w:rsidP="00FC0370">
                  <w:pPr>
                    <w:pStyle w:val="Textoindependiente"/>
                    <w:ind w:right="-70"/>
                    <w:rPr>
                      <w:rFonts w:ascii="Arial" w:hAnsi="Arial" w:cs="Arial"/>
                      <w:sz w:val="16"/>
                      <w:szCs w:val="16"/>
                      <w:lang w:val="es-MX"/>
                    </w:rPr>
                  </w:pPr>
                </w:p>
              </w:tc>
            </w:tr>
          </w:tbl>
          <w:p w:rsidR="00FC0370" w:rsidRDefault="00FC0370" w:rsidP="00FC0370">
            <w:pPr>
              <w:pStyle w:val="Textoindependiente"/>
              <w:ind w:right="-70"/>
              <w:rPr>
                <w:rFonts w:ascii="Arial" w:hAnsi="Arial" w:cs="Arial"/>
                <w:sz w:val="22"/>
                <w:szCs w:val="22"/>
                <w:lang w:val="es-MX"/>
              </w:rPr>
            </w:pPr>
          </w:p>
          <w:p w:rsidR="00FC0370" w:rsidRDefault="00FC0370" w:rsidP="00FC0370">
            <w:pPr>
              <w:pStyle w:val="Textoindependiente"/>
              <w:ind w:right="-70"/>
              <w:rPr>
                <w:rFonts w:ascii="Arial" w:hAnsi="Arial" w:cs="Arial"/>
                <w:sz w:val="22"/>
                <w:szCs w:val="22"/>
                <w:lang w:val="es-MX"/>
              </w:rPr>
            </w:pPr>
            <w:r>
              <w:rPr>
                <w:rFonts w:ascii="Arial" w:hAnsi="Arial" w:cs="Arial"/>
                <w:sz w:val="22"/>
                <w:szCs w:val="22"/>
                <w:lang w:val="es-MX"/>
              </w:rPr>
              <w:t>Solicito la autorización para la presentación de los meses de noviembre y diciembre, el avance de gestión del cuarto trimestre así como la cuenta pública anual del 2020 y la autorización para la modificación de los presupuestos de ingresos, egresos e inversión todo esto para dar cumplimiento a la contabilidad Gubernamental.</w:t>
            </w:r>
          </w:p>
          <w:p w:rsidR="00FC0370" w:rsidRDefault="00FC0370" w:rsidP="00FC0370">
            <w:pPr>
              <w:pStyle w:val="Textoindependiente"/>
              <w:ind w:right="-70"/>
              <w:rPr>
                <w:rFonts w:ascii="Arial" w:hAnsi="Arial" w:cs="Arial"/>
                <w:sz w:val="22"/>
                <w:szCs w:val="22"/>
                <w:lang w:val="es-MX"/>
              </w:rPr>
            </w:pPr>
          </w:p>
          <w:p w:rsidR="00FC0370" w:rsidRPr="0000760A" w:rsidRDefault="00FC0370" w:rsidP="00FC0370">
            <w:pPr>
              <w:pStyle w:val="Textoindependiente"/>
              <w:ind w:right="-70"/>
              <w:rPr>
                <w:rFonts w:ascii="Arial" w:hAnsi="Arial" w:cs="Arial"/>
                <w:b/>
                <w:sz w:val="22"/>
                <w:szCs w:val="22"/>
                <w:lang w:val="es-MX"/>
              </w:rPr>
            </w:pPr>
            <w:r w:rsidRPr="0000760A">
              <w:rPr>
                <w:rFonts w:ascii="Arial" w:hAnsi="Arial" w:cs="Arial"/>
                <w:b/>
                <w:sz w:val="22"/>
                <w:szCs w:val="22"/>
                <w:lang w:val="es-MX"/>
              </w:rPr>
              <w:t xml:space="preserve">Se aprobó de manera unánime por los miembros del Consejo Directivo la </w:t>
            </w:r>
            <w:r>
              <w:rPr>
                <w:rFonts w:ascii="Arial" w:hAnsi="Arial" w:cs="Arial"/>
                <w:b/>
                <w:sz w:val="22"/>
                <w:szCs w:val="22"/>
                <w:lang w:val="es-MX"/>
              </w:rPr>
              <w:t>información correspondiente a</w:t>
            </w:r>
            <w:r w:rsidRPr="0000760A">
              <w:rPr>
                <w:rFonts w:ascii="Arial" w:hAnsi="Arial" w:cs="Arial"/>
                <w:b/>
                <w:sz w:val="22"/>
                <w:szCs w:val="22"/>
                <w:lang w:val="es-MX"/>
              </w:rPr>
              <w:t xml:space="preserve"> los meses de noviembre y diciembre, el avance de gestión </w:t>
            </w:r>
            <w:r>
              <w:rPr>
                <w:rFonts w:ascii="Arial" w:hAnsi="Arial" w:cs="Arial"/>
                <w:b/>
                <w:sz w:val="22"/>
                <w:szCs w:val="22"/>
                <w:lang w:val="es-MX"/>
              </w:rPr>
              <w:t xml:space="preserve">financiera </w:t>
            </w:r>
            <w:r w:rsidRPr="0000760A">
              <w:rPr>
                <w:rFonts w:ascii="Arial" w:hAnsi="Arial" w:cs="Arial"/>
                <w:b/>
                <w:sz w:val="22"/>
                <w:szCs w:val="22"/>
                <w:lang w:val="es-MX"/>
              </w:rPr>
              <w:t xml:space="preserve">del cuarto trimestre </w:t>
            </w:r>
            <w:r>
              <w:rPr>
                <w:rFonts w:ascii="Arial" w:hAnsi="Arial" w:cs="Arial"/>
                <w:b/>
                <w:sz w:val="22"/>
                <w:szCs w:val="22"/>
                <w:lang w:val="es-MX"/>
              </w:rPr>
              <w:t xml:space="preserve">2020 </w:t>
            </w:r>
            <w:r w:rsidRPr="0000760A">
              <w:rPr>
                <w:rFonts w:ascii="Arial" w:hAnsi="Arial" w:cs="Arial"/>
                <w:b/>
                <w:sz w:val="22"/>
                <w:szCs w:val="22"/>
                <w:lang w:val="es-MX"/>
              </w:rPr>
              <w:t>así como la cuenta pública anual del 2020 y la autorización para la modificación de los presupuestos de ingresos, egresos e inversión todo esto para dar cumplimiento a la contabilidad Gubernamental.</w:t>
            </w:r>
          </w:p>
          <w:p w:rsidR="00FC0370" w:rsidRDefault="00FC0370" w:rsidP="00FC0370">
            <w:pPr>
              <w:pStyle w:val="Textoindependiente"/>
              <w:ind w:right="-70"/>
              <w:rPr>
                <w:rFonts w:ascii="Arial" w:hAnsi="Arial" w:cs="Arial"/>
                <w:b/>
                <w:sz w:val="22"/>
                <w:szCs w:val="22"/>
                <w:lang w:val="es-MX"/>
              </w:rPr>
            </w:pPr>
          </w:p>
          <w:p w:rsidR="00FC0370" w:rsidRPr="007772EF" w:rsidRDefault="00FC0370" w:rsidP="00FC0370">
            <w:pPr>
              <w:pStyle w:val="Textoindependiente"/>
              <w:ind w:right="72"/>
              <w:rPr>
                <w:rFonts w:ascii="Arial" w:hAnsi="Arial" w:cs="Arial"/>
                <w:b/>
                <w:sz w:val="22"/>
                <w:szCs w:val="22"/>
                <w:lang w:val="es-MX"/>
              </w:rPr>
            </w:pPr>
            <w:r w:rsidRPr="007772EF">
              <w:rPr>
                <w:rFonts w:ascii="Arial" w:hAnsi="Arial" w:cs="Arial"/>
                <w:b/>
                <w:sz w:val="22"/>
                <w:szCs w:val="22"/>
                <w:lang w:val="es-MX"/>
              </w:rPr>
              <w:t xml:space="preserve">El Ing. </w:t>
            </w:r>
            <w:r>
              <w:rPr>
                <w:rFonts w:ascii="Arial" w:hAnsi="Arial" w:cs="Arial"/>
                <w:b/>
                <w:sz w:val="22"/>
                <w:szCs w:val="22"/>
                <w:lang w:val="es-MX"/>
              </w:rPr>
              <w:t>José Abel de Luna Romo</w:t>
            </w:r>
            <w:r w:rsidRPr="007772EF">
              <w:rPr>
                <w:rFonts w:ascii="Arial" w:hAnsi="Arial" w:cs="Arial"/>
                <w:b/>
                <w:sz w:val="22"/>
                <w:szCs w:val="22"/>
                <w:lang w:val="es-MX"/>
              </w:rPr>
              <w:t xml:space="preserve"> presenta informe del área Técnica correspondiente a</w:t>
            </w:r>
            <w:r>
              <w:rPr>
                <w:rFonts w:ascii="Arial" w:hAnsi="Arial" w:cs="Arial"/>
                <w:b/>
                <w:sz w:val="22"/>
                <w:szCs w:val="22"/>
                <w:lang w:val="es-MX"/>
              </w:rPr>
              <w:t xml:space="preserve"> </w:t>
            </w:r>
            <w:r w:rsidRPr="007772EF">
              <w:rPr>
                <w:rFonts w:ascii="Arial" w:hAnsi="Arial" w:cs="Arial"/>
                <w:b/>
                <w:sz w:val="22"/>
                <w:szCs w:val="22"/>
                <w:lang w:val="es-MX"/>
              </w:rPr>
              <w:t>l</w:t>
            </w:r>
            <w:r>
              <w:rPr>
                <w:rFonts w:ascii="Arial" w:hAnsi="Arial" w:cs="Arial"/>
                <w:b/>
                <w:sz w:val="22"/>
                <w:szCs w:val="22"/>
                <w:lang w:val="es-MX"/>
              </w:rPr>
              <w:t>os</w:t>
            </w:r>
            <w:r w:rsidRPr="007772EF">
              <w:rPr>
                <w:rFonts w:ascii="Arial" w:hAnsi="Arial" w:cs="Arial"/>
                <w:b/>
                <w:sz w:val="22"/>
                <w:szCs w:val="22"/>
                <w:lang w:val="es-MX"/>
              </w:rPr>
              <w:t xml:space="preserve">  mes</w:t>
            </w:r>
            <w:r>
              <w:rPr>
                <w:rFonts w:ascii="Arial" w:hAnsi="Arial" w:cs="Arial"/>
                <w:b/>
                <w:sz w:val="22"/>
                <w:szCs w:val="22"/>
                <w:lang w:val="es-MX"/>
              </w:rPr>
              <w:t>es</w:t>
            </w:r>
            <w:r w:rsidRPr="007772EF">
              <w:rPr>
                <w:rFonts w:ascii="Arial" w:hAnsi="Arial" w:cs="Arial"/>
                <w:b/>
                <w:sz w:val="22"/>
                <w:szCs w:val="22"/>
                <w:lang w:val="es-MX"/>
              </w:rPr>
              <w:t xml:space="preserve"> de </w:t>
            </w:r>
            <w:r>
              <w:rPr>
                <w:rFonts w:ascii="Arial" w:hAnsi="Arial" w:cs="Arial"/>
                <w:b/>
                <w:sz w:val="22"/>
                <w:szCs w:val="22"/>
                <w:lang w:val="es-MX"/>
              </w:rPr>
              <w:t xml:space="preserve">Noviembre y Diciembre </w:t>
            </w:r>
            <w:r w:rsidRPr="007772EF">
              <w:rPr>
                <w:rFonts w:ascii="Arial" w:hAnsi="Arial" w:cs="Arial"/>
                <w:b/>
                <w:sz w:val="22"/>
                <w:szCs w:val="22"/>
                <w:lang w:val="es-MX"/>
              </w:rPr>
              <w:t>del 20</w:t>
            </w:r>
            <w:r>
              <w:rPr>
                <w:rFonts w:ascii="Arial" w:hAnsi="Arial" w:cs="Arial"/>
                <w:b/>
                <w:sz w:val="22"/>
                <w:szCs w:val="22"/>
                <w:lang w:val="es-MX"/>
              </w:rPr>
              <w:t>20</w:t>
            </w:r>
            <w:r w:rsidRPr="007772EF">
              <w:rPr>
                <w:rFonts w:ascii="Arial" w:hAnsi="Arial" w:cs="Arial"/>
                <w:b/>
                <w:sz w:val="22"/>
                <w:szCs w:val="22"/>
                <w:lang w:val="es-MX"/>
              </w:rPr>
              <w:t xml:space="preserve">:  </w:t>
            </w:r>
          </w:p>
          <w:p w:rsidR="00FC0370" w:rsidRDefault="00FC0370" w:rsidP="00FC0370">
            <w:pPr>
              <w:pStyle w:val="Textoindependiente"/>
              <w:rPr>
                <w:rFonts w:ascii="Arial" w:hAnsi="Arial" w:cs="Arial"/>
                <w:sz w:val="22"/>
                <w:szCs w:val="22"/>
                <w:lang w:val="es-MX"/>
              </w:rPr>
            </w:pPr>
            <w:r w:rsidRPr="007772EF">
              <w:rPr>
                <w:rFonts w:ascii="Arial" w:hAnsi="Arial" w:cs="Arial"/>
                <w:sz w:val="22"/>
                <w:szCs w:val="22"/>
                <w:lang w:val="es-MX"/>
              </w:rPr>
              <w:t xml:space="preserve">El comportamiento de la </w:t>
            </w:r>
            <w:r>
              <w:rPr>
                <w:rFonts w:ascii="Arial" w:hAnsi="Arial" w:cs="Arial"/>
                <w:sz w:val="22"/>
                <w:szCs w:val="22"/>
                <w:lang w:val="es-MX"/>
              </w:rPr>
              <w:t>producción terminó el 2020 con 47</w:t>
            </w:r>
            <w:proofErr w:type="gramStart"/>
            <w:r>
              <w:rPr>
                <w:rFonts w:ascii="Arial" w:hAnsi="Arial" w:cs="Arial"/>
                <w:sz w:val="22"/>
                <w:szCs w:val="22"/>
                <w:lang w:val="es-MX"/>
              </w:rPr>
              <w:t>,363,054</w:t>
            </w:r>
            <w:proofErr w:type="gramEnd"/>
            <w:r>
              <w:rPr>
                <w:rFonts w:ascii="Arial" w:hAnsi="Arial" w:cs="Arial"/>
                <w:sz w:val="22"/>
                <w:szCs w:val="22"/>
                <w:lang w:val="es-MX"/>
              </w:rPr>
              <w:t xml:space="preserve">  de extracción, desde principios de año y con las recomendaciones de higiene por motivo de la pandemia, aumentamos la extracción, ampliamos horarios en la mayoría de las colonias y de esa manera terminamos con esa extracción.</w:t>
            </w:r>
          </w:p>
          <w:p w:rsidR="00FC0370" w:rsidRDefault="00FC0370" w:rsidP="00FC0370">
            <w:pPr>
              <w:pStyle w:val="Textoindependiente"/>
              <w:rPr>
                <w:rFonts w:ascii="Arial" w:hAnsi="Arial" w:cs="Arial"/>
                <w:sz w:val="22"/>
                <w:szCs w:val="22"/>
                <w:lang w:val="es-MX"/>
              </w:rPr>
            </w:pPr>
            <w:proofErr w:type="spellStart"/>
            <w:r>
              <w:rPr>
                <w:rFonts w:ascii="Arial" w:hAnsi="Arial" w:cs="Arial"/>
                <w:sz w:val="22"/>
                <w:szCs w:val="22"/>
                <w:lang w:val="es-MX"/>
              </w:rPr>
              <w:t>Aún</w:t>
            </w:r>
            <w:proofErr w:type="spellEnd"/>
            <w:r>
              <w:rPr>
                <w:rFonts w:ascii="Arial" w:hAnsi="Arial" w:cs="Arial"/>
                <w:sz w:val="22"/>
                <w:szCs w:val="22"/>
                <w:lang w:val="es-MX"/>
              </w:rPr>
              <w:t xml:space="preserve"> así estamos vigilando siempre el nivel del acuífero y aquí vemos su comportamiento de acuerdo con sus variaciones estacionales del año como veremos en la gráfica:</w:t>
            </w:r>
          </w:p>
          <w:p w:rsidR="00FC0370" w:rsidRDefault="00FC0370" w:rsidP="00FC0370">
            <w:pPr>
              <w:pStyle w:val="Textoindependiente"/>
              <w:rPr>
                <w:rFonts w:ascii="Arial" w:hAnsi="Arial" w:cs="Arial"/>
                <w:sz w:val="22"/>
                <w:szCs w:val="22"/>
                <w:lang w:val="es-MX"/>
              </w:rPr>
            </w:pPr>
            <w:r w:rsidRPr="00B13266">
              <w:rPr>
                <w:rFonts w:ascii="Arial" w:hAnsi="Arial" w:cs="Arial"/>
                <w:noProof/>
                <w:sz w:val="22"/>
                <w:szCs w:val="22"/>
                <w:lang w:val="es-MX" w:eastAsia="es-MX"/>
              </w:rPr>
              <mc:AlternateContent>
                <mc:Choice Requires="wps">
                  <w:drawing>
                    <wp:anchor distT="0" distB="0" distL="114300" distR="114300" simplePos="0" relativeHeight="251720704" behindDoc="0" locked="0" layoutInCell="1" allowOverlap="1" wp14:anchorId="756F958C" wp14:editId="54C913E5">
                      <wp:simplePos x="0" y="0"/>
                      <wp:positionH relativeFrom="column">
                        <wp:posOffset>-130203</wp:posOffset>
                      </wp:positionH>
                      <wp:positionV relativeFrom="paragraph">
                        <wp:posOffset>111533</wp:posOffset>
                      </wp:positionV>
                      <wp:extent cx="1514475" cy="1084704"/>
                      <wp:effectExtent l="0" t="0" r="0" b="0"/>
                      <wp:wrapNone/>
                      <wp:docPr id="60" name="59 CuadroTexto"/>
                      <wp:cNvGraphicFramePr/>
                      <a:graphic xmlns:a="http://schemas.openxmlformats.org/drawingml/2006/main">
                        <a:graphicData uri="http://schemas.microsoft.com/office/word/2010/wordprocessingShape">
                          <wps:wsp>
                            <wps:cNvSpPr txBox="1"/>
                            <wps:spPr>
                              <a:xfrm>
                                <a:off x="0" y="0"/>
                                <a:ext cx="1514475" cy="1084704"/>
                              </a:xfrm>
                              <a:prstGeom prst="rect">
                                <a:avLst/>
                              </a:prstGeom>
                              <a:noFill/>
                            </wps:spPr>
                            <wps:txbx>
                              <w:txbxContent>
                                <w:p w:rsidR="00FC0370" w:rsidRDefault="00FC0370" w:rsidP="00FC0370">
                                  <w:pPr>
                                    <w:pStyle w:val="NormalWeb"/>
                                    <w:spacing w:before="0" w:beforeAutospacing="0" w:after="0" w:afterAutospacing="0"/>
                                    <w:jc w:val="center"/>
                                  </w:pPr>
                                  <w:r>
                                    <w:rPr>
                                      <w:rFonts w:asciiTheme="minorHAnsi" w:hAnsi="Calibri" w:cstheme="minorBidi"/>
                                      <w:b/>
                                      <w:bCs/>
                                      <w:color w:val="000000" w:themeColor="text1"/>
                                      <w:kern w:val="24"/>
                                      <w:sz w:val="22"/>
                                      <w:szCs w:val="22"/>
                                    </w:rPr>
                                    <w:t>Ene 20  -----71.74 m</w:t>
                                  </w:r>
                                </w:p>
                                <w:p w:rsidR="00FC0370" w:rsidRDefault="00FC0370" w:rsidP="00FC0370">
                                  <w:pPr>
                                    <w:pStyle w:val="NormalWeb"/>
                                    <w:spacing w:before="0" w:beforeAutospacing="0" w:after="0" w:afterAutospacing="0"/>
                                    <w:jc w:val="center"/>
                                  </w:pPr>
                                  <w:r>
                                    <w:rPr>
                                      <w:rFonts w:asciiTheme="minorHAnsi" w:hAnsi="Calibri" w:cstheme="minorBidi"/>
                                      <w:b/>
                                      <w:bCs/>
                                      <w:color w:val="000000" w:themeColor="text1"/>
                                      <w:kern w:val="24"/>
                                      <w:sz w:val="22"/>
                                      <w:szCs w:val="22"/>
                                    </w:rPr>
                                    <w:t>Feb 20 ----- 74.24 m</w:t>
                                  </w:r>
                                </w:p>
                                <w:p w:rsidR="00FC0370" w:rsidRDefault="00FC0370" w:rsidP="00FC0370">
                                  <w:pPr>
                                    <w:pStyle w:val="NormalWeb"/>
                                    <w:spacing w:before="0" w:beforeAutospacing="0" w:after="0" w:afterAutospacing="0"/>
                                    <w:jc w:val="center"/>
                                  </w:pPr>
                                  <w:r>
                                    <w:rPr>
                                      <w:rFonts w:asciiTheme="minorHAnsi" w:hAnsi="Calibri" w:cstheme="minorBidi"/>
                                      <w:b/>
                                      <w:bCs/>
                                      <w:color w:val="000000" w:themeColor="text1"/>
                                      <w:kern w:val="24"/>
                                      <w:sz w:val="22"/>
                                      <w:szCs w:val="22"/>
                                    </w:rPr>
                                    <w:t>Mar 20 -----74.24 m</w:t>
                                  </w:r>
                                </w:p>
                                <w:p w:rsidR="00FC0370" w:rsidRPr="00B13266" w:rsidRDefault="00FC0370" w:rsidP="00FC0370">
                                  <w:pPr>
                                    <w:pStyle w:val="NormalWeb"/>
                                    <w:spacing w:before="0" w:beforeAutospacing="0" w:after="0" w:afterAutospacing="0"/>
                                    <w:jc w:val="center"/>
                                    <w:rPr>
                                      <w:lang w:val="en-US"/>
                                    </w:rPr>
                                  </w:pPr>
                                  <w:proofErr w:type="spellStart"/>
                                  <w:r w:rsidRPr="00B13266">
                                    <w:rPr>
                                      <w:rFonts w:asciiTheme="minorHAnsi" w:hAnsi="Calibri" w:cstheme="minorBidi"/>
                                      <w:b/>
                                      <w:bCs/>
                                      <w:color w:val="000000" w:themeColor="text1"/>
                                      <w:kern w:val="24"/>
                                      <w:sz w:val="22"/>
                                      <w:szCs w:val="22"/>
                                      <w:lang w:val="en-US"/>
                                    </w:rPr>
                                    <w:t>Abr</w:t>
                                  </w:r>
                                  <w:proofErr w:type="spellEnd"/>
                                  <w:r w:rsidRPr="00B13266">
                                    <w:rPr>
                                      <w:rFonts w:asciiTheme="minorHAnsi" w:hAnsi="Calibri" w:cstheme="minorBidi"/>
                                      <w:b/>
                                      <w:bCs/>
                                      <w:color w:val="000000" w:themeColor="text1"/>
                                      <w:kern w:val="24"/>
                                      <w:sz w:val="22"/>
                                      <w:szCs w:val="22"/>
                                      <w:lang w:val="en-US"/>
                                    </w:rPr>
                                    <w:t xml:space="preserve"> 20 ------78.52 m</w:t>
                                  </w:r>
                                </w:p>
                                <w:p w:rsidR="00FC0370" w:rsidRPr="00B13266" w:rsidRDefault="00FC0370" w:rsidP="00FC0370">
                                  <w:pPr>
                                    <w:pStyle w:val="NormalWeb"/>
                                    <w:spacing w:before="0" w:beforeAutospacing="0" w:after="0" w:afterAutospacing="0"/>
                                    <w:jc w:val="center"/>
                                    <w:rPr>
                                      <w:lang w:val="en-US"/>
                                    </w:rPr>
                                  </w:pPr>
                                  <w:r w:rsidRPr="00B13266">
                                    <w:rPr>
                                      <w:rFonts w:asciiTheme="minorHAnsi" w:hAnsi="Calibri" w:cstheme="minorBidi"/>
                                      <w:b/>
                                      <w:bCs/>
                                      <w:color w:val="000000" w:themeColor="text1"/>
                                      <w:kern w:val="24"/>
                                      <w:sz w:val="22"/>
                                      <w:szCs w:val="22"/>
                                      <w:lang w:val="en-US"/>
                                    </w:rPr>
                                    <w:t>May 20 -----79.16 m</w:t>
                                  </w:r>
                                </w:p>
                                <w:p w:rsidR="00FC0370" w:rsidRPr="00B13266" w:rsidRDefault="00FC0370" w:rsidP="00FC0370">
                                  <w:pPr>
                                    <w:pStyle w:val="NormalWeb"/>
                                    <w:spacing w:before="0" w:beforeAutospacing="0" w:after="0" w:afterAutospacing="0"/>
                                    <w:jc w:val="center"/>
                                    <w:rPr>
                                      <w:lang w:val="en-US"/>
                                    </w:rPr>
                                  </w:pPr>
                                  <w:r w:rsidRPr="00B13266">
                                    <w:rPr>
                                      <w:rFonts w:asciiTheme="minorHAnsi" w:hAnsi="Calibri" w:cstheme="minorBidi"/>
                                      <w:b/>
                                      <w:bCs/>
                                      <w:color w:val="000000" w:themeColor="text1"/>
                                      <w:kern w:val="24"/>
                                      <w:sz w:val="22"/>
                                      <w:szCs w:val="22"/>
                                      <w:lang w:val="en-US"/>
                                    </w:rPr>
                                    <w:t>Jun 20 ------ 84.21 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9 CuadroTexto" o:spid="_x0000_s1026" type="#_x0000_t202" style="position:absolute;left:0;text-align:left;margin-left:-10.25pt;margin-top:8.8pt;width:119.25pt;height:85.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" filled="f" stroked="f">
                      <v:textbox>
                        <w:txbxContent>
                          <w:p w:rsidR="00FC0370" w:rsidRDefault="00FC0370" w:rsidP="00FC0370">
                            <w:pPr>
                              <w:pStyle w:val="NormalWeb"/>
                              <w:spacing w:before="0" w:beforeAutospacing="0" w:after="0" w:afterAutospacing="0"/>
                              <w:jc w:val="center"/>
                            </w:pPr>
                            <w:r>
                              <w:rPr>
                                <w:rFonts w:asciiTheme="minorHAnsi" w:hAnsi="Calibri" w:cstheme="minorBidi"/>
                                <w:b/>
                                <w:bCs/>
                                <w:color w:val="000000" w:themeColor="text1"/>
                                <w:kern w:val="24"/>
                                <w:sz w:val="22"/>
                                <w:szCs w:val="22"/>
                              </w:rPr>
                              <w:t>Ene 20  -----71.74 m</w:t>
                            </w:r>
                          </w:p>
                          <w:p w:rsidR="00FC0370" w:rsidRDefault="00FC0370" w:rsidP="00FC0370">
                            <w:pPr>
                              <w:pStyle w:val="NormalWeb"/>
                              <w:spacing w:before="0" w:beforeAutospacing="0" w:after="0" w:afterAutospacing="0"/>
                              <w:jc w:val="center"/>
                            </w:pPr>
                            <w:r>
                              <w:rPr>
                                <w:rFonts w:asciiTheme="minorHAnsi" w:hAnsi="Calibri" w:cstheme="minorBidi"/>
                                <w:b/>
                                <w:bCs/>
                                <w:color w:val="000000" w:themeColor="text1"/>
                                <w:kern w:val="24"/>
                                <w:sz w:val="22"/>
                                <w:szCs w:val="22"/>
                              </w:rPr>
                              <w:t>Feb 20 ----- 74.24 m</w:t>
                            </w:r>
                          </w:p>
                          <w:p w:rsidR="00FC0370" w:rsidRDefault="00FC0370" w:rsidP="00FC0370">
                            <w:pPr>
                              <w:pStyle w:val="NormalWeb"/>
                              <w:spacing w:before="0" w:beforeAutospacing="0" w:after="0" w:afterAutospacing="0"/>
                              <w:jc w:val="center"/>
                            </w:pPr>
                            <w:r>
                              <w:rPr>
                                <w:rFonts w:asciiTheme="minorHAnsi" w:hAnsi="Calibri" w:cstheme="minorBidi"/>
                                <w:b/>
                                <w:bCs/>
                                <w:color w:val="000000" w:themeColor="text1"/>
                                <w:kern w:val="24"/>
                                <w:sz w:val="22"/>
                                <w:szCs w:val="22"/>
                              </w:rPr>
                              <w:t>Mar 20 -----74.24 m</w:t>
                            </w:r>
                          </w:p>
                          <w:p w:rsidR="00FC0370" w:rsidRPr="00B13266" w:rsidRDefault="00FC0370" w:rsidP="00FC0370">
                            <w:pPr>
                              <w:pStyle w:val="NormalWeb"/>
                              <w:spacing w:before="0" w:beforeAutospacing="0" w:after="0" w:afterAutospacing="0"/>
                              <w:jc w:val="center"/>
                              <w:rPr>
                                <w:lang w:val="en-US"/>
                              </w:rPr>
                            </w:pPr>
                            <w:proofErr w:type="spellStart"/>
                            <w:r w:rsidRPr="00B13266">
                              <w:rPr>
                                <w:rFonts w:asciiTheme="minorHAnsi" w:hAnsi="Calibri" w:cstheme="minorBidi"/>
                                <w:b/>
                                <w:bCs/>
                                <w:color w:val="000000" w:themeColor="text1"/>
                                <w:kern w:val="24"/>
                                <w:sz w:val="22"/>
                                <w:szCs w:val="22"/>
                                <w:lang w:val="en-US"/>
                              </w:rPr>
                              <w:t>Abr</w:t>
                            </w:r>
                            <w:proofErr w:type="spellEnd"/>
                            <w:r w:rsidRPr="00B13266">
                              <w:rPr>
                                <w:rFonts w:asciiTheme="minorHAnsi" w:hAnsi="Calibri" w:cstheme="minorBidi"/>
                                <w:b/>
                                <w:bCs/>
                                <w:color w:val="000000" w:themeColor="text1"/>
                                <w:kern w:val="24"/>
                                <w:sz w:val="22"/>
                                <w:szCs w:val="22"/>
                                <w:lang w:val="en-US"/>
                              </w:rPr>
                              <w:t xml:space="preserve"> 20 ------78.52 m</w:t>
                            </w:r>
                          </w:p>
                          <w:p w:rsidR="00FC0370" w:rsidRPr="00B13266" w:rsidRDefault="00FC0370" w:rsidP="00FC0370">
                            <w:pPr>
                              <w:pStyle w:val="NormalWeb"/>
                              <w:spacing w:before="0" w:beforeAutospacing="0" w:after="0" w:afterAutospacing="0"/>
                              <w:jc w:val="center"/>
                              <w:rPr>
                                <w:lang w:val="en-US"/>
                              </w:rPr>
                            </w:pPr>
                            <w:r w:rsidRPr="00B13266">
                              <w:rPr>
                                <w:rFonts w:asciiTheme="minorHAnsi" w:hAnsi="Calibri" w:cstheme="minorBidi"/>
                                <w:b/>
                                <w:bCs/>
                                <w:color w:val="000000" w:themeColor="text1"/>
                                <w:kern w:val="24"/>
                                <w:sz w:val="22"/>
                                <w:szCs w:val="22"/>
                                <w:lang w:val="en-US"/>
                              </w:rPr>
                              <w:t>May 20 -----79.16 m</w:t>
                            </w:r>
                          </w:p>
                          <w:p w:rsidR="00FC0370" w:rsidRPr="00B13266" w:rsidRDefault="00FC0370" w:rsidP="00FC0370">
                            <w:pPr>
                              <w:pStyle w:val="NormalWeb"/>
                              <w:spacing w:before="0" w:beforeAutospacing="0" w:after="0" w:afterAutospacing="0"/>
                              <w:jc w:val="center"/>
                              <w:rPr>
                                <w:lang w:val="en-US"/>
                              </w:rPr>
                            </w:pPr>
                            <w:r w:rsidRPr="00B13266">
                              <w:rPr>
                                <w:rFonts w:asciiTheme="minorHAnsi" w:hAnsi="Calibri" w:cstheme="minorBidi"/>
                                <w:b/>
                                <w:bCs/>
                                <w:color w:val="000000" w:themeColor="text1"/>
                                <w:kern w:val="24"/>
                                <w:sz w:val="22"/>
                                <w:szCs w:val="22"/>
                                <w:lang w:val="en-US"/>
                              </w:rPr>
                              <w:t>Jun 20 ------ 84.21 m</w:t>
                            </w:r>
                          </w:p>
                        </w:txbxContent>
                      </v:textbox>
                    </v:shape>
                  </w:pict>
                </mc:Fallback>
              </mc:AlternateContent>
            </w:r>
          </w:p>
          <w:p w:rsidR="00FC0370" w:rsidRDefault="00FC0370" w:rsidP="00FC0370">
            <w:pPr>
              <w:pStyle w:val="Textoindependiente"/>
              <w:rPr>
                <w:rFonts w:ascii="Arial" w:hAnsi="Arial" w:cs="Arial"/>
                <w:sz w:val="22"/>
                <w:szCs w:val="22"/>
                <w:lang w:val="es-MX"/>
              </w:rPr>
            </w:pPr>
            <w:r w:rsidRPr="007D7765">
              <w:rPr>
                <w:rFonts w:ascii="Arial" w:hAnsi="Arial" w:cs="Arial"/>
                <w:b/>
                <w:noProof/>
                <w:sz w:val="22"/>
                <w:szCs w:val="22"/>
                <w:u w:val="single"/>
                <w:lang w:val="es-MX" w:eastAsia="es-MX"/>
              </w:rPr>
              <mc:AlternateContent>
                <mc:Choice Requires="wps">
                  <w:drawing>
                    <wp:anchor distT="0" distB="0" distL="114300" distR="114300" simplePos="0" relativeHeight="251721728" behindDoc="0" locked="0" layoutInCell="1" allowOverlap="1" wp14:anchorId="410D1195" wp14:editId="2D684F5B">
                      <wp:simplePos x="0" y="0"/>
                      <wp:positionH relativeFrom="column">
                        <wp:posOffset>1568943</wp:posOffset>
                      </wp:positionH>
                      <wp:positionV relativeFrom="paragraph">
                        <wp:posOffset>5468</wp:posOffset>
                      </wp:positionV>
                      <wp:extent cx="2053590" cy="1153235"/>
                      <wp:effectExtent l="0" t="0" r="0" b="0"/>
                      <wp:wrapNone/>
                      <wp:docPr id="61" name="60 CuadroTexto"/>
                      <wp:cNvGraphicFramePr/>
                      <a:graphic xmlns:a="http://schemas.openxmlformats.org/drawingml/2006/main">
                        <a:graphicData uri="http://schemas.microsoft.com/office/word/2010/wordprocessingShape">
                          <wps:wsp>
                            <wps:cNvSpPr txBox="1"/>
                            <wps:spPr>
                              <a:xfrm rot="10800000" flipV="1">
                                <a:off x="0" y="0"/>
                                <a:ext cx="2053590" cy="1153235"/>
                              </a:xfrm>
                              <a:prstGeom prst="rect">
                                <a:avLst/>
                              </a:prstGeom>
                              <a:noFill/>
                            </wps:spPr>
                            <wps:txbx>
                              <w:txbxContent>
                                <w:p w:rsidR="00FC0370" w:rsidRPr="007D7765" w:rsidRDefault="00FC0370" w:rsidP="00FC0370">
                                  <w:pPr>
                                    <w:pStyle w:val="NormalWeb"/>
                                    <w:spacing w:before="0" w:beforeAutospacing="0" w:after="0" w:afterAutospacing="0"/>
                                    <w:jc w:val="center"/>
                                    <w:rPr>
                                      <w:lang w:val="en-US"/>
                                    </w:rPr>
                                  </w:pPr>
                                  <w:r w:rsidRPr="007D7765">
                                    <w:rPr>
                                      <w:rFonts w:asciiTheme="minorHAnsi" w:hAnsi="Calibri" w:cstheme="minorBidi"/>
                                      <w:b/>
                                      <w:bCs/>
                                      <w:color w:val="000000" w:themeColor="text1"/>
                                      <w:kern w:val="24"/>
                                      <w:sz w:val="22"/>
                                      <w:szCs w:val="22"/>
                                      <w:lang w:val="en-US"/>
                                    </w:rPr>
                                    <w:t>Jul 20 ------- 83.77 m</w:t>
                                  </w:r>
                                </w:p>
                                <w:p w:rsidR="00FC0370" w:rsidRPr="007D7765" w:rsidRDefault="00FC0370" w:rsidP="00FC0370">
                                  <w:pPr>
                                    <w:pStyle w:val="NormalWeb"/>
                                    <w:spacing w:before="0" w:beforeAutospacing="0" w:after="0" w:afterAutospacing="0"/>
                                    <w:jc w:val="center"/>
                                    <w:rPr>
                                      <w:lang w:val="en-US"/>
                                    </w:rPr>
                                  </w:pPr>
                                  <w:r>
                                    <w:rPr>
                                      <w:rFonts w:asciiTheme="minorHAnsi" w:hAnsi="Calibri" w:cstheme="minorBidi"/>
                                      <w:b/>
                                      <w:bCs/>
                                      <w:color w:val="000000" w:themeColor="text1"/>
                                      <w:kern w:val="24"/>
                                      <w:sz w:val="22"/>
                                      <w:szCs w:val="22"/>
                                      <w:lang w:val="en-US"/>
                                    </w:rPr>
                                    <w:t>Ago 20 ------81.07 m</w:t>
                                  </w:r>
                                </w:p>
                                <w:p w:rsidR="00FC0370" w:rsidRPr="007D7765" w:rsidRDefault="00FC0370" w:rsidP="00FC0370">
                                  <w:pPr>
                                    <w:pStyle w:val="NormalWeb"/>
                                    <w:spacing w:before="0" w:beforeAutospacing="0" w:after="0" w:afterAutospacing="0"/>
                                    <w:jc w:val="center"/>
                                    <w:rPr>
                                      <w:lang w:val="en-US"/>
                                    </w:rPr>
                                  </w:pPr>
                                  <w:r>
                                    <w:rPr>
                                      <w:rFonts w:asciiTheme="minorHAnsi" w:hAnsi="Calibri" w:cstheme="minorBidi"/>
                                      <w:b/>
                                      <w:bCs/>
                                      <w:color w:val="000000" w:themeColor="text1"/>
                                      <w:kern w:val="24"/>
                                      <w:sz w:val="22"/>
                                      <w:szCs w:val="22"/>
                                      <w:lang w:val="en-US"/>
                                    </w:rPr>
                                    <w:t>Sep 20 ------ 79.38 m</w:t>
                                  </w:r>
                                </w:p>
                                <w:p w:rsidR="00FC0370" w:rsidRPr="007D7765" w:rsidRDefault="00FC0370" w:rsidP="00FC0370">
                                  <w:pPr>
                                    <w:pStyle w:val="NormalWeb"/>
                                    <w:spacing w:before="0" w:beforeAutospacing="0" w:after="0" w:afterAutospacing="0"/>
                                    <w:jc w:val="center"/>
                                    <w:rPr>
                                      <w:lang w:val="en-US"/>
                                    </w:rPr>
                                  </w:pPr>
                                  <w:r>
                                    <w:rPr>
                                      <w:rFonts w:asciiTheme="minorHAnsi" w:hAnsi="Calibri" w:cstheme="minorBidi"/>
                                      <w:b/>
                                      <w:bCs/>
                                      <w:color w:val="000000" w:themeColor="text1"/>
                                      <w:kern w:val="24"/>
                                      <w:sz w:val="22"/>
                                      <w:szCs w:val="22"/>
                                      <w:lang w:val="en-US"/>
                                    </w:rPr>
                                    <w:t>Oct 20 ------ 79.28 m</w:t>
                                  </w:r>
                                </w:p>
                                <w:p w:rsidR="00FC0370" w:rsidRPr="007D7765" w:rsidRDefault="00FC0370" w:rsidP="00FC0370">
                                  <w:pPr>
                                    <w:pStyle w:val="NormalWeb"/>
                                    <w:spacing w:before="0" w:beforeAutospacing="0" w:after="0" w:afterAutospacing="0"/>
                                    <w:jc w:val="center"/>
                                    <w:rPr>
                                      <w:lang w:val="en-US"/>
                                    </w:rPr>
                                  </w:pPr>
                                  <w:r>
                                    <w:rPr>
                                      <w:rFonts w:asciiTheme="minorHAnsi" w:hAnsi="Calibri" w:cstheme="minorBidi"/>
                                      <w:b/>
                                      <w:bCs/>
                                      <w:color w:val="000000" w:themeColor="text1"/>
                                      <w:kern w:val="24"/>
                                      <w:sz w:val="22"/>
                                      <w:szCs w:val="22"/>
                                      <w:lang w:val="en-US"/>
                                    </w:rPr>
                                    <w:t>Nov 20 ----- 78.21 m</w:t>
                                  </w:r>
                                </w:p>
                                <w:p w:rsidR="00FC0370" w:rsidRPr="007D7765" w:rsidRDefault="00FC0370" w:rsidP="00FC0370">
                                  <w:pPr>
                                    <w:pStyle w:val="NormalWeb"/>
                                    <w:spacing w:before="0" w:beforeAutospacing="0" w:after="0" w:afterAutospacing="0"/>
                                    <w:jc w:val="center"/>
                                    <w:rPr>
                                      <w:lang w:val="en-US"/>
                                    </w:rPr>
                                  </w:pPr>
                                  <w:proofErr w:type="spellStart"/>
                                  <w:r>
                                    <w:rPr>
                                      <w:rFonts w:asciiTheme="minorHAnsi" w:hAnsi="Calibri" w:cstheme="minorBidi"/>
                                      <w:b/>
                                      <w:bCs/>
                                      <w:color w:val="000000" w:themeColor="text1"/>
                                      <w:kern w:val="24"/>
                                      <w:sz w:val="22"/>
                                      <w:szCs w:val="22"/>
                                      <w:lang w:val="en-US"/>
                                    </w:rPr>
                                    <w:t>Dic</w:t>
                                  </w:r>
                                  <w:proofErr w:type="spellEnd"/>
                                  <w:r>
                                    <w:rPr>
                                      <w:rFonts w:asciiTheme="minorHAnsi" w:hAnsi="Calibri" w:cstheme="minorBidi"/>
                                      <w:b/>
                                      <w:bCs/>
                                      <w:color w:val="000000" w:themeColor="text1"/>
                                      <w:kern w:val="24"/>
                                      <w:sz w:val="22"/>
                                      <w:szCs w:val="22"/>
                                      <w:lang w:val="en-US"/>
                                    </w:rPr>
                                    <w:t xml:space="preserve"> 20 ------ 80.26 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60 CuadroTexto" o:spid="_x0000_s1027" type="#_x0000_t202" style="position:absolute;left:0;text-align:left;margin-left:123.55pt;margin-top:.45pt;width:161.7pt;height:90.8pt;rotation:180;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" filled="f" stroked="f">
                      <v:textbox>
                        <w:txbxContent>
                          <w:p w:rsidR="00FC0370" w:rsidRPr="007D7765" w:rsidRDefault="00FC0370" w:rsidP="00FC0370">
                            <w:pPr>
                              <w:pStyle w:val="NormalWeb"/>
                              <w:spacing w:before="0" w:beforeAutospacing="0" w:after="0" w:afterAutospacing="0"/>
                              <w:jc w:val="center"/>
                              <w:rPr>
                                <w:lang w:val="en-US"/>
                              </w:rPr>
                            </w:pPr>
                            <w:r w:rsidRPr="007D7765">
                              <w:rPr>
                                <w:rFonts w:asciiTheme="minorHAnsi" w:hAnsi="Calibri" w:cstheme="minorBidi"/>
                                <w:b/>
                                <w:bCs/>
                                <w:color w:val="000000" w:themeColor="text1"/>
                                <w:kern w:val="24"/>
                                <w:sz w:val="22"/>
                                <w:szCs w:val="22"/>
                                <w:lang w:val="en-US"/>
                              </w:rPr>
                              <w:t>Jul 20 ------- 83.77 m</w:t>
                            </w:r>
                          </w:p>
                          <w:p w:rsidR="00FC0370" w:rsidRPr="007D7765" w:rsidRDefault="00FC0370" w:rsidP="00FC0370">
                            <w:pPr>
                              <w:pStyle w:val="NormalWeb"/>
                              <w:spacing w:before="0" w:beforeAutospacing="0" w:after="0" w:afterAutospacing="0"/>
                              <w:jc w:val="center"/>
                              <w:rPr>
                                <w:lang w:val="en-US"/>
                              </w:rPr>
                            </w:pPr>
                            <w:r>
                              <w:rPr>
                                <w:rFonts w:asciiTheme="minorHAnsi" w:hAnsi="Calibri" w:cstheme="minorBidi"/>
                                <w:b/>
                                <w:bCs/>
                                <w:color w:val="000000" w:themeColor="text1"/>
                                <w:kern w:val="24"/>
                                <w:sz w:val="22"/>
                                <w:szCs w:val="22"/>
                                <w:lang w:val="en-US"/>
                              </w:rPr>
                              <w:t>Ago 20 ------81.07 m</w:t>
                            </w:r>
                          </w:p>
                          <w:p w:rsidR="00FC0370" w:rsidRPr="007D7765" w:rsidRDefault="00FC0370" w:rsidP="00FC0370">
                            <w:pPr>
                              <w:pStyle w:val="NormalWeb"/>
                              <w:spacing w:before="0" w:beforeAutospacing="0" w:after="0" w:afterAutospacing="0"/>
                              <w:jc w:val="center"/>
                              <w:rPr>
                                <w:lang w:val="en-US"/>
                              </w:rPr>
                            </w:pPr>
                            <w:r>
                              <w:rPr>
                                <w:rFonts w:asciiTheme="minorHAnsi" w:hAnsi="Calibri" w:cstheme="minorBidi"/>
                                <w:b/>
                                <w:bCs/>
                                <w:color w:val="000000" w:themeColor="text1"/>
                                <w:kern w:val="24"/>
                                <w:sz w:val="22"/>
                                <w:szCs w:val="22"/>
                                <w:lang w:val="en-US"/>
                              </w:rPr>
                              <w:t>Sep 20 ------ 79.38 m</w:t>
                            </w:r>
                          </w:p>
                          <w:p w:rsidR="00FC0370" w:rsidRPr="007D7765" w:rsidRDefault="00FC0370" w:rsidP="00FC0370">
                            <w:pPr>
                              <w:pStyle w:val="NormalWeb"/>
                              <w:spacing w:before="0" w:beforeAutospacing="0" w:after="0" w:afterAutospacing="0"/>
                              <w:jc w:val="center"/>
                              <w:rPr>
                                <w:lang w:val="en-US"/>
                              </w:rPr>
                            </w:pPr>
                            <w:r>
                              <w:rPr>
                                <w:rFonts w:asciiTheme="minorHAnsi" w:hAnsi="Calibri" w:cstheme="minorBidi"/>
                                <w:b/>
                                <w:bCs/>
                                <w:color w:val="000000" w:themeColor="text1"/>
                                <w:kern w:val="24"/>
                                <w:sz w:val="22"/>
                                <w:szCs w:val="22"/>
                                <w:lang w:val="en-US"/>
                              </w:rPr>
                              <w:t>Oct 20 ------ 79.28 m</w:t>
                            </w:r>
                          </w:p>
                          <w:p w:rsidR="00FC0370" w:rsidRPr="007D7765" w:rsidRDefault="00FC0370" w:rsidP="00FC0370">
                            <w:pPr>
                              <w:pStyle w:val="NormalWeb"/>
                              <w:spacing w:before="0" w:beforeAutospacing="0" w:after="0" w:afterAutospacing="0"/>
                              <w:jc w:val="center"/>
                              <w:rPr>
                                <w:lang w:val="en-US"/>
                              </w:rPr>
                            </w:pPr>
                            <w:r>
                              <w:rPr>
                                <w:rFonts w:asciiTheme="minorHAnsi" w:hAnsi="Calibri" w:cstheme="minorBidi"/>
                                <w:b/>
                                <w:bCs/>
                                <w:color w:val="000000" w:themeColor="text1"/>
                                <w:kern w:val="24"/>
                                <w:sz w:val="22"/>
                                <w:szCs w:val="22"/>
                                <w:lang w:val="en-US"/>
                              </w:rPr>
                              <w:t>Nov 20 ----- 78.21 m</w:t>
                            </w:r>
                          </w:p>
                          <w:p w:rsidR="00FC0370" w:rsidRPr="007D7765" w:rsidRDefault="00FC0370" w:rsidP="00FC0370">
                            <w:pPr>
                              <w:pStyle w:val="NormalWeb"/>
                              <w:spacing w:before="0" w:beforeAutospacing="0" w:after="0" w:afterAutospacing="0"/>
                              <w:jc w:val="center"/>
                              <w:rPr>
                                <w:lang w:val="en-US"/>
                              </w:rPr>
                            </w:pPr>
                            <w:proofErr w:type="spellStart"/>
                            <w:r>
                              <w:rPr>
                                <w:rFonts w:asciiTheme="minorHAnsi" w:hAnsi="Calibri" w:cstheme="minorBidi"/>
                                <w:b/>
                                <w:bCs/>
                                <w:color w:val="000000" w:themeColor="text1"/>
                                <w:kern w:val="24"/>
                                <w:sz w:val="22"/>
                                <w:szCs w:val="22"/>
                                <w:lang w:val="en-US"/>
                              </w:rPr>
                              <w:t>Dic</w:t>
                            </w:r>
                            <w:proofErr w:type="spellEnd"/>
                            <w:r>
                              <w:rPr>
                                <w:rFonts w:asciiTheme="minorHAnsi" w:hAnsi="Calibri" w:cstheme="minorBidi"/>
                                <w:b/>
                                <w:bCs/>
                                <w:color w:val="000000" w:themeColor="text1"/>
                                <w:kern w:val="24"/>
                                <w:sz w:val="22"/>
                                <w:szCs w:val="22"/>
                                <w:lang w:val="en-US"/>
                              </w:rPr>
                              <w:t xml:space="preserve"> 20 ------ 80.26 m</w:t>
                            </w:r>
                          </w:p>
                        </w:txbxContent>
                      </v:textbox>
                    </v:shape>
                  </w:pict>
                </mc:Fallback>
              </mc:AlternateContent>
            </w:r>
          </w:p>
          <w:p w:rsidR="00FC0370" w:rsidRDefault="00FC0370" w:rsidP="00FC0370">
            <w:pPr>
              <w:pStyle w:val="Textoindependiente"/>
              <w:rPr>
                <w:rFonts w:ascii="Arial" w:hAnsi="Arial" w:cs="Arial"/>
                <w:sz w:val="22"/>
                <w:szCs w:val="22"/>
                <w:lang w:val="es-MX"/>
              </w:rPr>
            </w:pPr>
          </w:p>
          <w:p w:rsidR="00FC0370" w:rsidRDefault="00FC0370" w:rsidP="00FC0370">
            <w:pPr>
              <w:pStyle w:val="Textoindependiente"/>
              <w:rPr>
                <w:rFonts w:ascii="Arial" w:hAnsi="Arial" w:cs="Arial"/>
                <w:sz w:val="22"/>
                <w:szCs w:val="22"/>
                <w:lang w:val="es-MX"/>
              </w:rPr>
            </w:pPr>
          </w:p>
          <w:p w:rsidR="00FC0370" w:rsidRDefault="00FC0370" w:rsidP="00FC0370">
            <w:pPr>
              <w:pStyle w:val="Textoindependiente"/>
              <w:rPr>
                <w:rFonts w:ascii="Arial" w:hAnsi="Arial" w:cs="Arial"/>
                <w:sz w:val="22"/>
                <w:szCs w:val="22"/>
                <w:lang w:val="es-MX"/>
              </w:rPr>
            </w:pPr>
          </w:p>
          <w:p w:rsidR="00FC0370" w:rsidRDefault="00FC0370" w:rsidP="00FC0370">
            <w:pPr>
              <w:pStyle w:val="Textoindependiente"/>
              <w:rPr>
                <w:rFonts w:ascii="Arial" w:hAnsi="Arial" w:cs="Arial"/>
                <w:sz w:val="22"/>
                <w:szCs w:val="22"/>
                <w:lang w:val="es-MX"/>
              </w:rPr>
            </w:pPr>
          </w:p>
          <w:p w:rsidR="00FC0370" w:rsidRDefault="00FC0370" w:rsidP="00FC0370">
            <w:pPr>
              <w:pStyle w:val="Textoindependiente"/>
              <w:rPr>
                <w:rFonts w:ascii="Arial" w:hAnsi="Arial" w:cs="Arial"/>
                <w:b/>
                <w:sz w:val="22"/>
                <w:szCs w:val="22"/>
                <w:u w:val="single"/>
              </w:rPr>
            </w:pPr>
          </w:p>
          <w:p w:rsidR="00FC0370" w:rsidRDefault="00FC0370" w:rsidP="00FC0370">
            <w:pPr>
              <w:pStyle w:val="Textoindependiente"/>
              <w:rPr>
                <w:rFonts w:ascii="Arial" w:hAnsi="Arial" w:cs="Arial"/>
                <w:b/>
                <w:sz w:val="22"/>
                <w:szCs w:val="22"/>
                <w:u w:val="single"/>
              </w:rPr>
            </w:pPr>
          </w:p>
          <w:p w:rsidR="00FC0370" w:rsidRPr="000F709F" w:rsidRDefault="00FC0370" w:rsidP="00FC0370">
            <w:pPr>
              <w:pStyle w:val="Textoindependiente"/>
              <w:rPr>
                <w:rFonts w:ascii="Arial" w:hAnsi="Arial" w:cs="Arial"/>
                <w:sz w:val="22"/>
                <w:szCs w:val="22"/>
              </w:rPr>
            </w:pPr>
            <w:r w:rsidRPr="000F709F">
              <w:rPr>
                <w:rFonts w:ascii="Arial" w:hAnsi="Arial" w:cs="Arial"/>
                <w:sz w:val="22"/>
                <w:szCs w:val="22"/>
              </w:rPr>
              <w:t>En cuanto al consumo de energía termin</w:t>
            </w:r>
            <w:r>
              <w:rPr>
                <w:rFonts w:ascii="Arial" w:hAnsi="Arial" w:cs="Arial"/>
                <w:sz w:val="22"/>
                <w:szCs w:val="22"/>
              </w:rPr>
              <w:t>ó el 2020</w:t>
            </w:r>
            <w:r w:rsidRPr="000F709F">
              <w:rPr>
                <w:rFonts w:ascii="Arial" w:hAnsi="Arial" w:cs="Arial"/>
                <w:sz w:val="22"/>
                <w:szCs w:val="22"/>
              </w:rPr>
              <w:t xml:space="preserve"> por arriba por </w:t>
            </w:r>
            <w:r>
              <w:rPr>
                <w:rFonts w:ascii="Arial" w:hAnsi="Arial" w:cs="Arial"/>
                <w:sz w:val="22"/>
                <w:szCs w:val="22"/>
              </w:rPr>
              <w:t>el volumen de</w:t>
            </w:r>
            <w:r w:rsidRPr="000F709F">
              <w:rPr>
                <w:rFonts w:ascii="Arial" w:hAnsi="Arial" w:cs="Arial"/>
                <w:sz w:val="22"/>
                <w:szCs w:val="22"/>
              </w:rPr>
              <w:t xml:space="preserve"> extracción con 22,889,864 </w:t>
            </w:r>
            <w:proofErr w:type="spellStart"/>
            <w:r>
              <w:rPr>
                <w:rFonts w:ascii="Arial" w:hAnsi="Arial" w:cs="Arial"/>
                <w:sz w:val="22"/>
                <w:szCs w:val="22"/>
              </w:rPr>
              <w:t>kwh</w:t>
            </w:r>
            <w:proofErr w:type="spellEnd"/>
          </w:p>
          <w:p w:rsidR="00FC0370" w:rsidRDefault="00FC0370" w:rsidP="00FC0370">
            <w:pPr>
              <w:pStyle w:val="Textoindependiente"/>
              <w:rPr>
                <w:rFonts w:ascii="Arial" w:hAnsi="Arial" w:cs="Arial"/>
                <w:b/>
                <w:sz w:val="22"/>
                <w:szCs w:val="22"/>
                <w:u w:val="single"/>
              </w:rPr>
            </w:pPr>
          </w:p>
          <w:p w:rsidR="00FC0370" w:rsidRPr="007772EF" w:rsidRDefault="00FC0370" w:rsidP="00FC0370">
            <w:pPr>
              <w:pStyle w:val="Textoindependiente"/>
              <w:rPr>
                <w:rFonts w:ascii="Arial" w:hAnsi="Arial" w:cs="Arial"/>
                <w:b/>
                <w:sz w:val="22"/>
                <w:szCs w:val="22"/>
                <w:u w:val="single"/>
              </w:rPr>
            </w:pPr>
            <w:r>
              <w:rPr>
                <w:rFonts w:ascii="Arial" w:hAnsi="Arial" w:cs="Arial"/>
                <w:b/>
                <w:sz w:val="22"/>
                <w:szCs w:val="22"/>
                <w:u w:val="single"/>
              </w:rPr>
              <w:t>O</w:t>
            </w:r>
            <w:r w:rsidRPr="007772EF">
              <w:rPr>
                <w:rFonts w:ascii="Arial" w:hAnsi="Arial" w:cs="Arial"/>
                <w:b/>
                <w:sz w:val="22"/>
                <w:szCs w:val="22"/>
                <w:u w:val="single"/>
              </w:rPr>
              <w:t>bras Concluidas</w:t>
            </w:r>
          </w:p>
          <w:p w:rsidR="00FC0370" w:rsidRPr="00CD5605" w:rsidRDefault="00FC0370" w:rsidP="00FC0370">
            <w:pPr>
              <w:pStyle w:val="Textoindependiente"/>
              <w:rPr>
                <w:rFonts w:ascii="Arial" w:hAnsi="Arial" w:cs="Arial"/>
                <w:bCs/>
                <w:sz w:val="22"/>
                <w:szCs w:val="22"/>
                <w:lang w:val="es-MX"/>
              </w:rPr>
            </w:pPr>
            <w:r w:rsidRPr="00CD5605">
              <w:rPr>
                <w:rFonts w:ascii="Arial" w:hAnsi="Arial" w:cs="Arial"/>
                <w:bCs/>
                <w:sz w:val="22"/>
                <w:szCs w:val="22"/>
                <w:lang w:val="es-MX"/>
              </w:rPr>
              <w:t xml:space="preserve">Reposición de 120.00 M.L. de atarjea y descargas en calle Pedro </w:t>
            </w:r>
            <w:proofErr w:type="spellStart"/>
            <w:r w:rsidRPr="00CD5605">
              <w:rPr>
                <w:rFonts w:ascii="Arial" w:hAnsi="Arial" w:cs="Arial"/>
                <w:bCs/>
                <w:sz w:val="22"/>
                <w:szCs w:val="22"/>
                <w:lang w:val="es-MX"/>
              </w:rPr>
              <w:t>Pruneda</w:t>
            </w:r>
            <w:proofErr w:type="spellEnd"/>
            <w:r w:rsidRPr="00CD5605">
              <w:rPr>
                <w:rFonts w:ascii="Arial" w:hAnsi="Arial" w:cs="Arial"/>
                <w:bCs/>
                <w:sz w:val="22"/>
                <w:szCs w:val="22"/>
                <w:lang w:val="es-MX"/>
              </w:rPr>
              <w:t xml:space="preserve"> entre Occidental y Victoriano Cepeda, Col. Occidental en Cd. Frontera, </w:t>
            </w:r>
            <w:proofErr w:type="spellStart"/>
            <w:r w:rsidRPr="00CD5605">
              <w:rPr>
                <w:rFonts w:ascii="Arial" w:hAnsi="Arial" w:cs="Arial"/>
                <w:bCs/>
                <w:sz w:val="22"/>
                <w:szCs w:val="22"/>
                <w:lang w:val="es-MX"/>
              </w:rPr>
              <w:t>Coah</w:t>
            </w:r>
            <w:proofErr w:type="spellEnd"/>
            <w:r w:rsidRPr="00CD5605">
              <w:rPr>
                <w:rFonts w:ascii="Arial" w:hAnsi="Arial" w:cs="Arial"/>
                <w:bCs/>
                <w:sz w:val="22"/>
                <w:szCs w:val="22"/>
                <w:lang w:val="es-MX"/>
              </w:rPr>
              <w:t>. con una inversión total de</w:t>
            </w:r>
            <w:r w:rsidRPr="00CD5605">
              <w:rPr>
                <w:rFonts w:ascii="Arial" w:hAnsi="Arial" w:cs="Arial"/>
                <w:bCs/>
                <w:sz w:val="22"/>
                <w:szCs w:val="22"/>
              </w:rPr>
              <w:t xml:space="preserve">  $ 403,699.16</w:t>
            </w:r>
          </w:p>
          <w:p w:rsidR="00FC0370" w:rsidRPr="00CD5605" w:rsidRDefault="00FC0370" w:rsidP="00FC0370">
            <w:pPr>
              <w:pStyle w:val="Textoindependiente"/>
              <w:rPr>
                <w:rFonts w:ascii="Arial" w:hAnsi="Arial" w:cs="Arial"/>
                <w:bCs/>
                <w:sz w:val="22"/>
                <w:szCs w:val="22"/>
              </w:rPr>
            </w:pPr>
            <w:r w:rsidRPr="00CD5605">
              <w:rPr>
                <w:rFonts w:ascii="Arial" w:hAnsi="Arial" w:cs="Arial"/>
                <w:bCs/>
                <w:sz w:val="22"/>
                <w:szCs w:val="22"/>
                <w:lang w:val="es-MX"/>
              </w:rPr>
              <w:t xml:space="preserve">Reposición de 105.50 M.L. de atarjea y descargas en calle </w:t>
            </w:r>
            <w:proofErr w:type="spellStart"/>
            <w:r w:rsidRPr="00CD5605">
              <w:rPr>
                <w:rFonts w:ascii="Arial" w:hAnsi="Arial" w:cs="Arial"/>
                <w:bCs/>
                <w:sz w:val="22"/>
                <w:szCs w:val="22"/>
                <w:lang w:val="es-MX"/>
              </w:rPr>
              <w:t>Yolar</w:t>
            </w:r>
            <w:proofErr w:type="spellEnd"/>
            <w:r w:rsidRPr="00CD5605">
              <w:rPr>
                <w:rFonts w:ascii="Arial" w:hAnsi="Arial" w:cs="Arial"/>
                <w:bCs/>
                <w:sz w:val="22"/>
                <w:szCs w:val="22"/>
                <w:lang w:val="es-MX"/>
              </w:rPr>
              <w:t xml:space="preserve"> entre Coahuila y Salvador </w:t>
            </w:r>
            <w:proofErr w:type="spellStart"/>
            <w:r w:rsidRPr="00CD5605">
              <w:rPr>
                <w:rFonts w:ascii="Arial" w:hAnsi="Arial" w:cs="Arial"/>
                <w:bCs/>
                <w:sz w:val="22"/>
                <w:szCs w:val="22"/>
                <w:lang w:val="es-MX"/>
              </w:rPr>
              <w:t>Diaz</w:t>
            </w:r>
            <w:proofErr w:type="spellEnd"/>
            <w:r w:rsidRPr="00CD5605">
              <w:rPr>
                <w:rFonts w:ascii="Arial" w:hAnsi="Arial" w:cs="Arial"/>
                <w:bCs/>
                <w:sz w:val="22"/>
                <w:szCs w:val="22"/>
                <w:lang w:val="es-MX"/>
              </w:rPr>
              <w:t xml:space="preserve"> M. col. 1º de Mayo en Monclova, </w:t>
            </w:r>
            <w:proofErr w:type="spellStart"/>
            <w:r w:rsidRPr="00CD5605">
              <w:rPr>
                <w:rFonts w:ascii="Arial" w:hAnsi="Arial" w:cs="Arial"/>
                <w:bCs/>
                <w:sz w:val="22"/>
                <w:szCs w:val="22"/>
                <w:lang w:val="es-MX"/>
              </w:rPr>
              <w:t>Coah</w:t>
            </w:r>
            <w:proofErr w:type="spellEnd"/>
            <w:r w:rsidRPr="00CD5605">
              <w:rPr>
                <w:rFonts w:ascii="Arial" w:hAnsi="Arial" w:cs="Arial"/>
                <w:bCs/>
                <w:sz w:val="22"/>
                <w:szCs w:val="22"/>
                <w:lang w:val="es-MX"/>
              </w:rPr>
              <w:t xml:space="preserve">., con una inversión total de </w:t>
            </w:r>
            <w:r>
              <w:rPr>
                <w:rFonts w:ascii="Arial" w:hAnsi="Arial" w:cs="Arial"/>
                <w:bCs/>
                <w:sz w:val="22"/>
                <w:szCs w:val="22"/>
                <w:lang w:val="es-MX"/>
              </w:rPr>
              <w:t>total</w:t>
            </w:r>
            <w:r w:rsidRPr="00CD5605">
              <w:rPr>
                <w:rFonts w:ascii="Arial" w:hAnsi="Arial" w:cs="Arial"/>
                <w:bCs/>
                <w:sz w:val="22"/>
                <w:szCs w:val="22"/>
              </w:rPr>
              <w:t xml:space="preserve">  $ 338,278.66</w:t>
            </w:r>
          </w:p>
          <w:p w:rsidR="00FC0370" w:rsidRPr="00CD5605" w:rsidRDefault="00FC0370" w:rsidP="00FC0370">
            <w:pPr>
              <w:pStyle w:val="Textoindependiente"/>
              <w:rPr>
                <w:rFonts w:ascii="Arial" w:hAnsi="Arial" w:cs="Arial"/>
                <w:bCs/>
                <w:sz w:val="22"/>
                <w:szCs w:val="22"/>
                <w:lang w:val="es-MX"/>
              </w:rPr>
            </w:pPr>
            <w:r w:rsidRPr="00CD5605">
              <w:rPr>
                <w:rFonts w:ascii="Arial" w:hAnsi="Arial" w:cs="Arial"/>
                <w:bCs/>
                <w:sz w:val="22"/>
                <w:szCs w:val="22"/>
                <w:lang w:val="es-MX"/>
              </w:rPr>
              <w:t xml:space="preserve">Reposición de 182.20 M.L. de atarjea y descargas en </w:t>
            </w:r>
            <w:proofErr w:type="spellStart"/>
            <w:r w:rsidRPr="00CD5605">
              <w:rPr>
                <w:rFonts w:ascii="Arial" w:hAnsi="Arial" w:cs="Arial"/>
                <w:bCs/>
                <w:sz w:val="22"/>
                <w:szCs w:val="22"/>
                <w:lang w:val="es-MX"/>
              </w:rPr>
              <w:t>Blvd</w:t>
            </w:r>
            <w:proofErr w:type="spellEnd"/>
            <w:r w:rsidRPr="00CD5605">
              <w:rPr>
                <w:rFonts w:ascii="Arial" w:hAnsi="Arial" w:cs="Arial"/>
                <w:bCs/>
                <w:sz w:val="22"/>
                <w:szCs w:val="22"/>
                <w:lang w:val="es-MX"/>
              </w:rPr>
              <w:t xml:space="preserve">. San José entre Castaños y </w:t>
            </w:r>
            <w:proofErr w:type="spellStart"/>
            <w:r w:rsidRPr="00CD5605">
              <w:rPr>
                <w:rFonts w:ascii="Arial" w:hAnsi="Arial" w:cs="Arial"/>
                <w:bCs/>
                <w:sz w:val="22"/>
                <w:szCs w:val="22"/>
                <w:lang w:val="es-MX"/>
              </w:rPr>
              <w:t>Cuatrociénegas</w:t>
            </w:r>
            <w:proofErr w:type="spellEnd"/>
            <w:r w:rsidRPr="00CD5605">
              <w:rPr>
                <w:rFonts w:ascii="Arial" w:hAnsi="Arial" w:cs="Arial"/>
                <w:bCs/>
                <w:sz w:val="22"/>
                <w:szCs w:val="22"/>
                <w:lang w:val="es-MX"/>
              </w:rPr>
              <w:t xml:space="preserve">, </w:t>
            </w:r>
            <w:proofErr w:type="spellStart"/>
            <w:r w:rsidRPr="00CD5605">
              <w:rPr>
                <w:rFonts w:ascii="Arial" w:hAnsi="Arial" w:cs="Arial"/>
                <w:bCs/>
                <w:sz w:val="22"/>
                <w:szCs w:val="22"/>
                <w:lang w:val="es-MX"/>
              </w:rPr>
              <w:t>Fracc</w:t>
            </w:r>
            <w:proofErr w:type="spellEnd"/>
            <w:r w:rsidRPr="00CD5605">
              <w:rPr>
                <w:rFonts w:ascii="Arial" w:hAnsi="Arial" w:cs="Arial"/>
                <w:bCs/>
                <w:sz w:val="22"/>
                <w:szCs w:val="22"/>
                <w:lang w:val="es-MX"/>
              </w:rPr>
              <w:t xml:space="preserve">. Hipódromo en Monclova, </w:t>
            </w:r>
            <w:proofErr w:type="spellStart"/>
            <w:r w:rsidRPr="00CD5605">
              <w:rPr>
                <w:rFonts w:ascii="Arial" w:hAnsi="Arial" w:cs="Arial"/>
                <w:bCs/>
                <w:sz w:val="22"/>
                <w:szCs w:val="22"/>
                <w:lang w:val="es-MX"/>
              </w:rPr>
              <w:t>Coah</w:t>
            </w:r>
            <w:proofErr w:type="spellEnd"/>
            <w:r w:rsidRPr="00CD5605">
              <w:rPr>
                <w:rFonts w:ascii="Arial" w:hAnsi="Arial" w:cs="Arial"/>
                <w:bCs/>
                <w:sz w:val="22"/>
                <w:szCs w:val="22"/>
                <w:lang w:val="es-MX"/>
              </w:rPr>
              <w:t xml:space="preserve">., con una inversión total de </w:t>
            </w:r>
            <w:r w:rsidRPr="00CD5605">
              <w:rPr>
                <w:rFonts w:ascii="Arial" w:hAnsi="Arial" w:cs="Arial"/>
                <w:bCs/>
                <w:sz w:val="22"/>
                <w:szCs w:val="22"/>
              </w:rPr>
              <w:t xml:space="preserve">  $ 388,412.11 </w:t>
            </w:r>
          </w:p>
          <w:p w:rsidR="00FC0370" w:rsidRPr="00CD5605" w:rsidRDefault="00FC0370" w:rsidP="00FC0370">
            <w:pPr>
              <w:pStyle w:val="Textoindependiente"/>
              <w:rPr>
                <w:rFonts w:ascii="Arial" w:hAnsi="Arial" w:cs="Arial"/>
                <w:bCs/>
                <w:sz w:val="22"/>
                <w:szCs w:val="22"/>
                <w:lang w:val="es-MX"/>
              </w:rPr>
            </w:pPr>
            <w:r w:rsidRPr="00CD5605">
              <w:rPr>
                <w:rFonts w:ascii="Arial" w:hAnsi="Arial" w:cs="Arial"/>
                <w:bCs/>
                <w:sz w:val="22"/>
                <w:szCs w:val="22"/>
                <w:lang w:val="es-MX"/>
              </w:rPr>
              <w:t xml:space="preserve">Reposición de 205.00 M.L. de subcolector de 25 CM de </w:t>
            </w:r>
            <w:proofErr w:type="spellStart"/>
            <w:r w:rsidRPr="00CD5605">
              <w:rPr>
                <w:rFonts w:ascii="Arial" w:hAnsi="Arial" w:cs="Arial"/>
                <w:bCs/>
                <w:sz w:val="22"/>
                <w:szCs w:val="22"/>
                <w:lang w:val="es-MX"/>
              </w:rPr>
              <w:t>diám</w:t>
            </w:r>
            <w:proofErr w:type="spellEnd"/>
            <w:r w:rsidRPr="00CD5605">
              <w:rPr>
                <w:rFonts w:ascii="Arial" w:hAnsi="Arial" w:cs="Arial"/>
                <w:bCs/>
                <w:sz w:val="22"/>
                <w:szCs w:val="22"/>
                <w:lang w:val="es-MX"/>
              </w:rPr>
              <w:t xml:space="preserve">. </w:t>
            </w:r>
            <w:proofErr w:type="gramStart"/>
            <w:r w:rsidRPr="00CD5605">
              <w:rPr>
                <w:rFonts w:ascii="Arial" w:hAnsi="Arial" w:cs="Arial"/>
                <w:bCs/>
                <w:sz w:val="22"/>
                <w:szCs w:val="22"/>
                <w:lang w:val="es-MX"/>
              </w:rPr>
              <w:t>y</w:t>
            </w:r>
            <w:proofErr w:type="gramEnd"/>
            <w:r w:rsidRPr="00CD5605">
              <w:rPr>
                <w:rFonts w:ascii="Arial" w:hAnsi="Arial" w:cs="Arial"/>
                <w:bCs/>
                <w:sz w:val="22"/>
                <w:szCs w:val="22"/>
                <w:lang w:val="es-MX"/>
              </w:rPr>
              <w:t xml:space="preserve"> descargas en Av. Colombia entre Central y Av. Los Reyes col. </w:t>
            </w:r>
            <w:proofErr w:type="spellStart"/>
            <w:r w:rsidRPr="00CD5605">
              <w:rPr>
                <w:rFonts w:ascii="Arial" w:hAnsi="Arial" w:cs="Arial"/>
                <w:bCs/>
                <w:sz w:val="22"/>
                <w:szCs w:val="22"/>
                <w:lang w:val="es-MX"/>
              </w:rPr>
              <w:t>Miravalle</w:t>
            </w:r>
            <w:proofErr w:type="spellEnd"/>
            <w:r w:rsidRPr="00CD5605">
              <w:rPr>
                <w:rFonts w:ascii="Arial" w:hAnsi="Arial" w:cs="Arial"/>
                <w:bCs/>
                <w:sz w:val="22"/>
                <w:szCs w:val="22"/>
                <w:lang w:val="es-MX"/>
              </w:rPr>
              <w:t xml:space="preserve"> 1, en Monclova, </w:t>
            </w:r>
            <w:proofErr w:type="spellStart"/>
            <w:r w:rsidRPr="00CD5605">
              <w:rPr>
                <w:rFonts w:ascii="Arial" w:hAnsi="Arial" w:cs="Arial"/>
                <w:bCs/>
                <w:sz w:val="22"/>
                <w:szCs w:val="22"/>
                <w:lang w:val="es-MX"/>
              </w:rPr>
              <w:t>Coah</w:t>
            </w:r>
            <w:proofErr w:type="spellEnd"/>
            <w:r w:rsidRPr="00CD5605">
              <w:rPr>
                <w:rFonts w:ascii="Arial" w:hAnsi="Arial" w:cs="Arial"/>
                <w:bCs/>
                <w:sz w:val="22"/>
                <w:szCs w:val="22"/>
                <w:lang w:val="es-MX"/>
              </w:rPr>
              <w:t>., con una inversión total de</w:t>
            </w:r>
            <w:r w:rsidRPr="00CD5605">
              <w:rPr>
                <w:rFonts w:ascii="Arial" w:hAnsi="Arial" w:cs="Arial"/>
                <w:bCs/>
                <w:sz w:val="22"/>
                <w:szCs w:val="22"/>
              </w:rPr>
              <w:t xml:space="preserve">  $ 477,988.15  </w:t>
            </w:r>
          </w:p>
          <w:p w:rsidR="00FC0370" w:rsidRPr="008B2577" w:rsidRDefault="00FC0370" w:rsidP="00FC0370">
            <w:pPr>
              <w:pStyle w:val="Textoindependiente"/>
              <w:rPr>
                <w:rFonts w:ascii="Arial" w:hAnsi="Arial" w:cs="Arial"/>
                <w:bCs/>
                <w:sz w:val="22"/>
                <w:szCs w:val="22"/>
                <w:lang w:val="es-MX"/>
              </w:rPr>
            </w:pPr>
            <w:r w:rsidRPr="003D1992">
              <w:rPr>
                <w:rFonts w:ascii="Arial" w:hAnsi="Arial" w:cs="Arial"/>
                <w:b/>
                <w:bCs/>
                <w:sz w:val="22"/>
                <w:szCs w:val="22"/>
                <w:u w:val="single"/>
              </w:rPr>
              <w:t>Obras en Proceso:</w:t>
            </w:r>
          </w:p>
          <w:p w:rsidR="00FC0370" w:rsidRPr="001604CE" w:rsidRDefault="00FC0370" w:rsidP="00FC0370">
            <w:pPr>
              <w:pStyle w:val="Textoindependiente"/>
              <w:rPr>
                <w:rFonts w:ascii="Arial" w:hAnsi="Arial" w:cs="Arial"/>
                <w:bCs/>
                <w:sz w:val="22"/>
                <w:szCs w:val="22"/>
                <w:lang w:val="es-MX"/>
              </w:rPr>
            </w:pPr>
            <w:r w:rsidRPr="001604CE">
              <w:rPr>
                <w:rFonts w:ascii="Arial" w:hAnsi="Arial" w:cs="Arial"/>
                <w:bCs/>
                <w:sz w:val="22"/>
                <w:szCs w:val="22"/>
                <w:lang w:val="es-MX"/>
              </w:rPr>
              <w:t xml:space="preserve">Reposición de 670.00 M.L. de línea de 6” de </w:t>
            </w:r>
            <w:proofErr w:type="spellStart"/>
            <w:r w:rsidRPr="001604CE">
              <w:rPr>
                <w:rFonts w:ascii="Arial" w:hAnsi="Arial" w:cs="Arial"/>
                <w:bCs/>
                <w:sz w:val="22"/>
                <w:szCs w:val="22"/>
                <w:lang w:val="es-MX"/>
              </w:rPr>
              <w:t>diám</w:t>
            </w:r>
            <w:proofErr w:type="spellEnd"/>
            <w:r w:rsidRPr="001604CE">
              <w:rPr>
                <w:rFonts w:ascii="Arial" w:hAnsi="Arial" w:cs="Arial"/>
                <w:bCs/>
                <w:sz w:val="22"/>
                <w:szCs w:val="22"/>
                <w:lang w:val="es-MX"/>
              </w:rPr>
              <w:t xml:space="preserve">. </w:t>
            </w:r>
            <w:proofErr w:type="gramStart"/>
            <w:r w:rsidRPr="001604CE">
              <w:rPr>
                <w:rFonts w:ascii="Arial" w:hAnsi="Arial" w:cs="Arial"/>
                <w:bCs/>
                <w:sz w:val="22"/>
                <w:szCs w:val="22"/>
                <w:lang w:val="es-MX"/>
              </w:rPr>
              <w:t>y</w:t>
            </w:r>
            <w:proofErr w:type="gramEnd"/>
            <w:r w:rsidRPr="001604CE">
              <w:rPr>
                <w:rFonts w:ascii="Arial" w:hAnsi="Arial" w:cs="Arial"/>
                <w:bCs/>
                <w:sz w:val="22"/>
                <w:szCs w:val="22"/>
                <w:lang w:val="es-MX"/>
              </w:rPr>
              <w:t xml:space="preserve"> tomas en calle </w:t>
            </w:r>
            <w:proofErr w:type="spellStart"/>
            <w:r w:rsidRPr="001604CE">
              <w:rPr>
                <w:rFonts w:ascii="Arial" w:hAnsi="Arial" w:cs="Arial"/>
                <w:bCs/>
                <w:sz w:val="22"/>
                <w:szCs w:val="22"/>
                <w:lang w:val="es-MX"/>
              </w:rPr>
              <w:t>Huémac</w:t>
            </w:r>
            <w:proofErr w:type="spellEnd"/>
            <w:r w:rsidRPr="001604CE">
              <w:rPr>
                <w:rFonts w:ascii="Arial" w:hAnsi="Arial" w:cs="Arial"/>
                <w:bCs/>
                <w:sz w:val="22"/>
                <w:szCs w:val="22"/>
                <w:lang w:val="es-MX"/>
              </w:rPr>
              <w:t xml:space="preserve"> entre Brasil y Cuauhtémoc, Col. Anáhuac en Monclova, </w:t>
            </w:r>
            <w:proofErr w:type="spellStart"/>
            <w:r w:rsidRPr="001604CE">
              <w:rPr>
                <w:rFonts w:ascii="Arial" w:hAnsi="Arial" w:cs="Arial"/>
                <w:bCs/>
                <w:sz w:val="22"/>
                <w:szCs w:val="22"/>
                <w:lang w:val="es-MX"/>
              </w:rPr>
              <w:t>Coah</w:t>
            </w:r>
            <w:proofErr w:type="spellEnd"/>
            <w:r w:rsidRPr="001604CE">
              <w:rPr>
                <w:rFonts w:ascii="Arial" w:hAnsi="Arial" w:cs="Arial"/>
                <w:bCs/>
                <w:sz w:val="22"/>
                <w:szCs w:val="22"/>
                <w:lang w:val="es-MX"/>
              </w:rPr>
              <w:t xml:space="preserve">. </w:t>
            </w:r>
            <w:proofErr w:type="gramStart"/>
            <w:r w:rsidRPr="001604CE">
              <w:rPr>
                <w:rFonts w:ascii="Arial" w:hAnsi="Arial" w:cs="Arial"/>
                <w:bCs/>
                <w:sz w:val="22"/>
                <w:szCs w:val="22"/>
                <w:lang w:val="es-MX"/>
              </w:rPr>
              <w:t>con</w:t>
            </w:r>
            <w:proofErr w:type="gramEnd"/>
            <w:r w:rsidRPr="001604CE">
              <w:rPr>
                <w:rFonts w:ascii="Arial" w:hAnsi="Arial" w:cs="Arial"/>
                <w:bCs/>
                <w:sz w:val="22"/>
                <w:szCs w:val="22"/>
                <w:lang w:val="es-MX"/>
              </w:rPr>
              <w:t xml:space="preserve"> una inversión total de </w:t>
            </w:r>
            <w:r w:rsidRPr="001604CE">
              <w:rPr>
                <w:rFonts w:ascii="Arial" w:hAnsi="Arial" w:cs="Arial"/>
                <w:bCs/>
                <w:sz w:val="22"/>
                <w:szCs w:val="22"/>
              </w:rPr>
              <w:t>$ 1,537,119.20. Inicio de obra 15 de enero de 2021 y concluye 16 de marzo mismo año.</w:t>
            </w:r>
          </w:p>
          <w:p w:rsidR="00FC0370" w:rsidRDefault="00FC0370" w:rsidP="00FC0370">
            <w:pPr>
              <w:pStyle w:val="Textoindependiente"/>
              <w:ind w:right="-70"/>
              <w:rPr>
                <w:rFonts w:ascii="Arial" w:hAnsi="Arial" w:cs="Arial"/>
                <w:b/>
                <w:sz w:val="22"/>
                <w:szCs w:val="22"/>
                <w:lang w:val="es-MX"/>
              </w:rPr>
            </w:pPr>
          </w:p>
          <w:p w:rsidR="00FC0370" w:rsidRPr="007772EF" w:rsidRDefault="00FC0370" w:rsidP="00FC0370">
            <w:pPr>
              <w:pStyle w:val="Textoindependiente"/>
              <w:ind w:right="-70"/>
              <w:rPr>
                <w:rFonts w:ascii="Arial" w:hAnsi="Arial" w:cs="Arial"/>
                <w:b/>
                <w:sz w:val="22"/>
                <w:szCs w:val="22"/>
                <w:lang w:val="es-MX"/>
              </w:rPr>
            </w:pPr>
            <w:r>
              <w:rPr>
                <w:rFonts w:ascii="Arial" w:hAnsi="Arial" w:cs="Arial"/>
                <w:b/>
                <w:sz w:val="22"/>
                <w:szCs w:val="22"/>
                <w:lang w:val="es-MX"/>
              </w:rPr>
              <w:t xml:space="preserve"> </w:t>
            </w:r>
            <w:r w:rsidRPr="007772EF">
              <w:rPr>
                <w:rFonts w:ascii="Arial" w:hAnsi="Arial" w:cs="Arial"/>
                <w:b/>
                <w:sz w:val="22"/>
                <w:szCs w:val="22"/>
                <w:lang w:val="es-MX"/>
              </w:rPr>
              <w:t>Se sometió a votación de los miembros del Consejo Directivo la información presentada por el área Técnica, la cual fue aprobada de manera unánime.</w:t>
            </w:r>
          </w:p>
          <w:p w:rsidR="00FC0370" w:rsidRDefault="00FC0370" w:rsidP="00FC0370">
            <w:pPr>
              <w:pStyle w:val="Textoindependiente"/>
              <w:rPr>
                <w:rFonts w:ascii="Arial" w:hAnsi="Arial" w:cs="Arial"/>
                <w:b/>
                <w:sz w:val="22"/>
                <w:szCs w:val="22"/>
                <w:lang w:val="es-MX"/>
              </w:rPr>
            </w:pPr>
          </w:p>
          <w:p w:rsidR="00FC0370" w:rsidRDefault="00FC0370" w:rsidP="00FC0370">
            <w:pPr>
              <w:pStyle w:val="Textoindependiente"/>
              <w:rPr>
                <w:rFonts w:ascii="Arial" w:hAnsi="Arial" w:cs="Arial"/>
                <w:b/>
                <w:sz w:val="22"/>
                <w:szCs w:val="22"/>
                <w:lang w:val="es-MX"/>
              </w:rPr>
            </w:pPr>
            <w:r>
              <w:rPr>
                <w:rFonts w:ascii="Arial" w:hAnsi="Arial" w:cs="Arial"/>
                <w:b/>
                <w:sz w:val="22"/>
                <w:szCs w:val="22"/>
                <w:lang w:val="es-MX"/>
              </w:rPr>
              <w:t xml:space="preserve">Asuntos Generales: </w:t>
            </w:r>
          </w:p>
          <w:p w:rsidR="00FC0370" w:rsidRPr="0073532E" w:rsidRDefault="00FC0370" w:rsidP="00FC0370">
            <w:pPr>
              <w:pStyle w:val="Textoindependiente"/>
              <w:rPr>
                <w:rFonts w:ascii="Arial" w:hAnsi="Arial" w:cs="Arial"/>
                <w:sz w:val="22"/>
                <w:szCs w:val="22"/>
                <w:lang w:val="es-MX"/>
              </w:rPr>
            </w:pPr>
            <w:r>
              <w:rPr>
                <w:rFonts w:ascii="Arial" w:hAnsi="Arial" w:cs="Arial"/>
                <w:b/>
                <w:sz w:val="22"/>
                <w:szCs w:val="22"/>
                <w:lang w:val="es-MX"/>
              </w:rPr>
              <w:t>Ing. Fátima García Briones</w:t>
            </w:r>
            <w:r w:rsidRPr="004334E5">
              <w:rPr>
                <w:rFonts w:ascii="Arial" w:hAnsi="Arial" w:cs="Arial"/>
                <w:sz w:val="22"/>
                <w:szCs w:val="22"/>
                <w:lang w:val="es-MX"/>
              </w:rPr>
              <w:t xml:space="preserve">: </w:t>
            </w:r>
            <w:r>
              <w:rPr>
                <w:rFonts w:ascii="Arial" w:hAnsi="Arial" w:cs="Arial"/>
                <w:sz w:val="22"/>
                <w:szCs w:val="22"/>
                <w:lang w:val="es-MX"/>
              </w:rPr>
              <w:t>L</w:t>
            </w:r>
            <w:r w:rsidRPr="004334E5">
              <w:rPr>
                <w:rFonts w:ascii="Arial" w:hAnsi="Arial" w:cs="Arial"/>
                <w:sz w:val="22"/>
                <w:szCs w:val="22"/>
                <w:lang w:val="es-MX"/>
              </w:rPr>
              <w:t xml:space="preserve">a siguiente información </w:t>
            </w:r>
            <w:r>
              <w:rPr>
                <w:rFonts w:ascii="Arial" w:hAnsi="Arial" w:cs="Arial"/>
                <w:sz w:val="22"/>
                <w:szCs w:val="22"/>
                <w:lang w:val="es-MX"/>
              </w:rPr>
              <w:t xml:space="preserve">como ya se les había comentado anteriormente, </w:t>
            </w:r>
            <w:r w:rsidRPr="004334E5">
              <w:rPr>
                <w:rFonts w:ascii="Arial" w:hAnsi="Arial" w:cs="Arial"/>
                <w:sz w:val="22"/>
                <w:szCs w:val="22"/>
                <w:lang w:val="es-MX"/>
              </w:rPr>
              <w:t>es sobre la aplicación que tenemos para nuestros pagos en línea, tenemos la aplicación</w:t>
            </w:r>
            <w:r>
              <w:rPr>
                <w:rFonts w:ascii="Arial" w:hAnsi="Arial" w:cs="Arial"/>
                <w:b/>
                <w:sz w:val="22"/>
                <w:szCs w:val="22"/>
                <w:lang w:val="es-MX"/>
              </w:rPr>
              <w:t xml:space="preserve"> </w:t>
            </w:r>
            <w:r w:rsidRPr="0073532E">
              <w:rPr>
                <w:rFonts w:ascii="Arial" w:hAnsi="Arial" w:cs="Arial"/>
                <w:sz w:val="22"/>
                <w:szCs w:val="22"/>
                <w:lang w:val="es-MX"/>
              </w:rPr>
              <w:t xml:space="preserve">de pago en línea </w:t>
            </w:r>
            <w:r>
              <w:rPr>
                <w:rFonts w:ascii="Arial" w:hAnsi="Arial" w:cs="Arial"/>
                <w:sz w:val="22"/>
                <w:szCs w:val="22"/>
                <w:lang w:val="es-MX"/>
              </w:rPr>
              <w:t xml:space="preserve">ya </w:t>
            </w:r>
            <w:r w:rsidRPr="0073532E">
              <w:rPr>
                <w:rFonts w:ascii="Arial" w:hAnsi="Arial" w:cs="Arial"/>
                <w:sz w:val="22"/>
                <w:szCs w:val="22"/>
                <w:lang w:val="es-MX"/>
              </w:rPr>
              <w:t xml:space="preserve">que debido a la pandemia mucha gente quería pagar </w:t>
            </w:r>
            <w:r>
              <w:rPr>
                <w:rFonts w:ascii="Arial" w:hAnsi="Arial" w:cs="Arial"/>
                <w:sz w:val="22"/>
                <w:szCs w:val="22"/>
                <w:lang w:val="es-MX"/>
              </w:rPr>
              <w:t>vía</w:t>
            </w:r>
            <w:r w:rsidRPr="0073532E">
              <w:rPr>
                <w:rFonts w:ascii="Arial" w:hAnsi="Arial" w:cs="Arial"/>
                <w:sz w:val="22"/>
                <w:szCs w:val="22"/>
                <w:lang w:val="es-MX"/>
              </w:rPr>
              <w:t xml:space="preserve"> internet y tenemos nuestra aplicación la cual podrán descargarla a partir del 22 de diciembre ya la pueden descargas, les muestro como encontrarla en nuestro Play </w:t>
            </w:r>
            <w:proofErr w:type="spellStart"/>
            <w:r w:rsidRPr="0073532E">
              <w:rPr>
                <w:rFonts w:ascii="Arial" w:hAnsi="Arial" w:cs="Arial"/>
                <w:sz w:val="22"/>
                <w:szCs w:val="22"/>
                <w:lang w:val="es-MX"/>
              </w:rPr>
              <w:t>Store</w:t>
            </w:r>
            <w:proofErr w:type="spellEnd"/>
            <w:r w:rsidRPr="0073532E">
              <w:rPr>
                <w:rFonts w:ascii="Arial" w:hAnsi="Arial" w:cs="Arial"/>
                <w:sz w:val="22"/>
                <w:szCs w:val="22"/>
                <w:lang w:val="es-MX"/>
              </w:rPr>
              <w:t xml:space="preserve"> estamos hablando con Apple para su validación lo cual se tarda de 5 a 10 días, pero por lo pronto en los dispositivos android</w:t>
            </w:r>
            <w:r>
              <w:rPr>
                <w:rFonts w:ascii="Arial" w:hAnsi="Arial" w:cs="Arial"/>
                <w:sz w:val="22"/>
                <w:szCs w:val="22"/>
                <w:lang w:val="es-MX"/>
              </w:rPr>
              <w:t>e</w:t>
            </w:r>
            <w:r w:rsidRPr="0073532E">
              <w:rPr>
                <w:rFonts w:ascii="Arial" w:hAnsi="Arial" w:cs="Arial"/>
                <w:sz w:val="22"/>
                <w:szCs w:val="22"/>
                <w:lang w:val="es-MX"/>
              </w:rPr>
              <w:t xml:space="preserve"> </w:t>
            </w:r>
            <w:r>
              <w:rPr>
                <w:rFonts w:ascii="Arial" w:hAnsi="Arial" w:cs="Arial"/>
                <w:sz w:val="22"/>
                <w:szCs w:val="22"/>
                <w:lang w:val="es-MX"/>
              </w:rPr>
              <w:t xml:space="preserve">ya </w:t>
            </w:r>
            <w:r w:rsidRPr="0073532E">
              <w:rPr>
                <w:rFonts w:ascii="Arial" w:hAnsi="Arial" w:cs="Arial"/>
                <w:sz w:val="22"/>
                <w:szCs w:val="22"/>
                <w:lang w:val="es-MX"/>
              </w:rPr>
              <w:t>se puede descargar y ya tenemos pagos diarios.</w:t>
            </w:r>
          </w:p>
          <w:p w:rsidR="00FC0370" w:rsidRDefault="00FC0370" w:rsidP="00FC0370">
            <w:pPr>
              <w:pStyle w:val="Textoindependiente"/>
              <w:rPr>
                <w:rFonts w:ascii="Arial" w:hAnsi="Arial" w:cs="Arial"/>
                <w:sz w:val="22"/>
                <w:szCs w:val="22"/>
                <w:lang w:val="es-MX"/>
              </w:rPr>
            </w:pPr>
            <w:r w:rsidRPr="0073532E">
              <w:rPr>
                <w:rFonts w:ascii="Arial" w:hAnsi="Arial" w:cs="Arial"/>
                <w:sz w:val="22"/>
                <w:szCs w:val="22"/>
                <w:lang w:val="es-MX"/>
              </w:rPr>
              <w:t>La forma que aparece a la hora que la descarguen</w:t>
            </w:r>
            <w:r>
              <w:rPr>
                <w:rFonts w:ascii="Arial" w:hAnsi="Arial" w:cs="Arial"/>
                <w:sz w:val="22"/>
                <w:szCs w:val="22"/>
                <w:lang w:val="es-MX"/>
              </w:rPr>
              <w:t xml:space="preserve"> se </w:t>
            </w:r>
            <w:r w:rsidRPr="0073532E">
              <w:rPr>
                <w:rFonts w:ascii="Arial" w:hAnsi="Arial" w:cs="Arial"/>
                <w:sz w:val="22"/>
                <w:szCs w:val="22"/>
                <w:lang w:val="es-MX"/>
              </w:rPr>
              <w:t xml:space="preserve">van a registrar por única vez y ya una vez registrado  lo único es darle en “realizar pago”  y a partir de ahí nos llega </w:t>
            </w:r>
            <w:r>
              <w:rPr>
                <w:rFonts w:ascii="Arial" w:hAnsi="Arial" w:cs="Arial"/>
                <w:sz w:val="22"/>
                <w:szCs w:val="22"/>
                <w:lang w:val="es-MX"/>
              </w:rPr>
              <w:t xml:space="preserve">a nosotros </w:t>
            </w:r>
            <w:r w:rsidRPr="0073532E">
              <w:rPr>
                <w:rFonts w:ascii="Arial" w:hAnsi="Arial" w:cs="Arial"/>
                <w:sz w:val="22"/>
                <w:szCs w:val="22"/>
                <w:lang w:val="es-MX"/>
              </w:rPr>
              <w:t>la información y tenemos su pago registrado, es muy sencilla la aplicación.</w:t>
            </w:r>
          </w:p>
          <w:p w:rsidR="00FC0370" w:rsidRDefault="00FC0370" w:rsidP="00FC0370">
            <w:pPr>
              <w:pStyle w:val="Textoindependiente"/>
              <w:rPr>
                <w:rFonts w:ascii="Arial" w:hAnsi="Arial" w:cs="Arial"/>
                <w:sz w:val="22"/>
                <w:szCs w:val="22"/>
                <w:lang w:val="es-MX"/>
              </w:rPr>
            </w:pPr>
          </w:p>
          <w:p w:rsidR="00FC0370" w:rsidRPr="0073532E" w:rsidRDefault="00FC0370" w:rsidP="00FC0370">
            <w:pPr>
              <w:pStyle w:val="Textoindependiente"/>
              <w:rPr>
                <w:rFonts w:ascii="Arial" w:hAnsi="Arial" w:cs="Arial"/>
                <w:sz w:val="22"/>
                <w:szCs w:val="22"/>
                <w:lang w:val="es-MX"/>
              </w:rPr>
            </w:pPr>
            <w:r w:rsidRPr="002E3D33">
              <w:rPr>
                <w:rFonts w:ascii="Arial" w:hAnsi="Arial" w:cs="Arial"/>
                <w:b/>
                <w:sz w:val="22"/>
                <w:szCs w:val="22"/>
                <w:lang w:val="es-MX"/>
              </w:rPr>
              <w:t>Ing. Lorenzo González Merla</w:t>
            </w:r>
            <w:r>
              <w:rPr>
                <w:rFonts w:ascii="Arial" w:hAnsi="Arial" w:cs="Arial"/>
                <w:sz w:val="22"/>
                <w:szCs w:val="22"/>
                <w:lang w:val="es-MX"/>
              </w:rPr>
              <w:t>: Felicidades es un avance muy grande</w:t>
            </w:r>
          </w:p>
          <w:p w:rsidR="00FC0370" w:rsidRDefault="00FC0370" w:rsidP="00FC0370">
            <w:pPr>
              <w:pStyle w:val="Textoindependiente"/>
              <w:rPr>
                <w:rFonts w:ascii="Arial" w:hAnsi="Arial" w:cs="Arial"/>
                <w:b/>
                <w:sz w:val="22"/>
                <w:szCs w:val="22"/>
                <w:lang w:val="es-MX"/>
              </w:rPr>
            </w:pPr>
          </w:p>
          <w:p w:rsidR="00FC0370" w:rsidRDefault="00FC0370" w:rsidP="00FC0370">
            <w:pPr>
              <w:pStyle w:val="Textoindependiente"/>
              <w:rPr>
                <w:rFonts w:ascii="Arial" w:hAnsi="Arial" w:cs="Arial"/>
                <w:sz w:val="22"/>
                <w:szCs w:val="22"/>
                <w:lang w:val="es-MX"/>
              </w:rPr>
            </w:pPr>
            <w:r>
              <w:rPr>
                <w:rFonts w:ascii="Arial" w:hAnsi="Arial" w:cs="Arial"/>
                <w:b/>
                <w:sz w:val="22"/>
                <w:szCs w:val="22"/>
                <w:lang w:val="es-MX"/>
              </w:rPr>
              <w:t xml:space="preserve">Lic. Eduardo Campos Villarreal: </w:t>
            </w:r>
            <w:r w:rsidRPr="00C80E06">
              <w:rPr>
                <w:rFonts w:ascii="Arial" w:hAnsi="Arial" w:cs="Arial"/>
                <w:sz w:val="22"/>
                <w:szCs w:val="22"/>
                <w:lang w:val="es-MX"/>
              </w:rPr>
              <w:t xml:space="preserve">A pesar de que aún </w:t>
            </w:r>
            <w:r>
              <w:rPr>
                <w:rFonts w:ascii="Arial" w:hAnsi="Arial" w:cs="Arial"/>
                <w:sz w:val="22"/>
                <w:szCs w:val="22"/>
                <w:lang w:val="es-MX"/>
              </w:rPr>
              <w:t>no podemos darle la publicidad correcta porque estamos en espera de la autorización por parte de Apple, esperamos que en unos 10 días más podemos hacer la campaña masiva pero esto va a ser de mucha utilidad tanto para pagos como para hacer algún tipo de reporte o darle seguimiento a alguna fuga o demás reportes.</w:t>
            </w:r>
          </w:p>
          <w:p w:rsidR="00FC0370" w:rsidRDefault="00FC0370" w:rsidP="00FC0370">
            <w:pPr>
              <w:pStyle w:val="Textoindependiente"/>
              <w:rPr>
                <w:rFonts w:ascii="Arial" w:hAnsi="Arial" w:cs="Arial"/>
                <w:sz w:val="22"/>
                <w:szCs w:val="22"/>
                <w:lang w:val="es-MX"/>
              </w:rPr>
            </w:pPr>
            <w:r>
              <w:rPr>
                <w:rFonts w:ascii="Arial" w:hAnsi="Arial" w:cs="Arial"/>
                <w:sz w:val="22"/>
                <w:szCs w:val="22"/>
                <w:lang w:val="es-MX"/>
              </w:rPr>
              <w:t xml:space="preserve">Pasando al asunto de CEAS como pueden ver desde el 2016 se ha ido acumulando estos últimos años ha bajado mucho los pagos, por ejemplo el 2020 solo se recibieron 2.9 </w:t>
            </w:r>
            <w:proofErr w:type="spellStart"/>
            <w:r>
              <w:rPr>
                <w:rFonts w:ascii="Arial" w:hAnsi="Arial" w:cs="Arial"/>
                <w:sz w:val="22"/>
                <w:szCs w:val="22"/>
                <w:lang w:val="es-MX"/>
              </w:rPr>
              <w:t>mdp</w:t>
            </w:r>
            <w:proofErr w:type="spellEnd"/>
            <w:r>
              <w:rPr>
                <w:rFonts w:ascii="Arial" w:hAnsi="Arial" w:cs="Arial"/>
                <w:sz w:val="22"/>
                <w:szCs w:val="22"/>
                <w:lang w:val="es-MX"/>
              </w:rPr>
              <w:t xml:space="preserve"> cuando en el 2019 recibimos pagos por 21 </w:t>
            </w:r>
            <w:proofErr w:type="spellStart"/>
            <w:r>
              <w:rPr>
                <w:rFonts w:ascii="Arial" w:hAnsi="Arial" w:cs="Arial"/>
                <w:sz w:val="22"/>
                <w:szCs w:val="22"/>
                <w:lang w:val="es-MX"/>
              </w:rPr>
              <w:t>mdp</w:t>
            </w:r>
            <w:proofErr w:type="spellEnd"/>
            <w:r>
              <w:rPr>
                <w:rFonts w:ascii="Arial" w:hAnsi="Arial" w:cs="Arial"/>
                <w:sz w:val="22"/>
                <w:szCs w:val="22"/>
                <w:lang w:val="es-MX"/>
              </w:rPr>
              <w:t xml:space="preserve"> y eso nos afectó al final del día, por ahora la deuda asciendo a 104 </w:t>
            </w:r>
            <w:proofErr w:type="spellStart"/>
            <w:r>
              <w:rPr>
                <w:rFonts w:ascii="Arial" w:hAnsi="Arial" w:cs="Arial"/>
                <w:sz w:val="22"/>
                <w:szCs w:val="22"/>
                <w:lang w:val="es-MX"/>
              </w:rPr>
              <w:t>mdp</w:t>
            </w:r>
            <w:proofErr w:type="spellEnd"/>
            <w:r>
              <w:rPr>
                <w:rFonts w:ascii="Arial" w:hAnsi="Arial" w:cs="Arial"/>
                <w:sz w:val="22"/>
                <w:szCs w:val="22"/>
                <w:lang w:val="es-MX"/>
              </w:rPr>
              <w:t xml:space="preserve"> seguimos tratando de establecer algún tipo de acuerdo y a su vez ellos mimos están en pláticas con la gente de Altos Hornos y esperamos ver alguna solución para nosotros.</w:t>
            </w:r>
          </w:p>
          <w:p w:rsidR="00FC0370" w:rsidRDefault="00FC0370" w:rsidP="00FC0370">
            <w:pPr>
              <w:pStyle w:val="Textoindependiente"/>
              <w:rPr>
                <w:rFonts w:ascii="Arial" w:hAnsi="Arial" w:cs="Arial"/>
                <w:sz w:val="22"/>
                <w:szCs w:val="22"/>
                <w:lang w:val="es-MX"/>
              </w:rPr>
            </w:pPr>
          </w:p>
          <w:p w:rsidR="00FC0370" w:rsidRPr="00A14F50" w:rsidRDefault="00FC0370" w:rsidP="00FC0370">
            <w:pPr>
              <w:pStyle w:val="Textoindependiente"/>
              <w:jc w:val="center"/>
              <w:rPr>
                <w:rFonts w:ascii="Arial" w:hAnsi="Arial" w:cs="Arial"/>
                <w:b/>
                <w:sz w:val="22"/>
                <w:szCs w:val="22"/>
                <w:lang w:val="es-MX"/>
              </w:rPr>
            </w:pPr>
            <w:r w:rsidRPr="00A14F50">
              <w:rPr>
                <w:rFonts w:ascii="Arial" w:hAnsi="Arial" w:cs="Arial"/>
                <w:b/>
                <w:sz w:val="22"/>
                <w:szCs w:val="22"/>
                <w:lang w:val="es-MX"/>
              </w:rPr>
              <w:t>SITUACION DE ADE</w:t>
            </w:r>
            <w:r>
              <w:rPr>
                <w:rFonts w:ascii="Arial" w:hAnsi="Arial" w:cs="Arial"/>
                <w:b/>
                <w:sz w:val="22"/>
                <w:szCs w:val="22"/>
                <w:lang w:val="es-MX"/>
              </w:rPr>
              <w:t>U</w:t>
            </w:r>
            <w:r w:rsidRPr="00A14F50">
              <w:rPr>
                <w:rFonts w:ascii="Arial" w:hAnsi="Arial" w:cs="Arial"/>
                <w:b/>
                <w:sz w:val="22"/>
                <w:szCs w:val="22"/>
                <w:lang w:val="es-MX"/>
              </w:rPr>
              <w:t>DO DE CEAS A SIMAS</w:t>
            </w:r>
          </w:p>
          <w:p w:rsidR="00FC0370" w:rsidRPr="00A14F50" w:rsidRDefault="00FC0370" w:rsidP="00FC0370">
            <w:pPr>
              <w:pStyle w:val="Textoindependiente"/>
              <w:jc w:val="center"/>
              <w:rPr>
                <w:rFonts w:ascii="Arial" w:hAnsi="Arial" w:cs="Arial"/>
                <w:b/>
                <w:sz w:val="22"/>
                <w:szCs w:val="22"/>
                <w:lang w:val="es-MX"/>
              </w:rPr>
            </w:pPr>
            <w:r w:rsidRPr="00A14F50">
              <w:rPr>
                <w:rFonts w:ascii="Arial" w:hAnsi="Arial" w:cs="Arial"/>
                <w:b/>
                <w:sz w:val="22"/>
                <w:szCs w:val="22"/>
                <w:lang w:val="es-MX"/>
              </w:rPr>
              <w:t>AL 31 DE DICIEMBRE DEL 2020</w:t>
            </w:r>
          </w:p>
          <w:tbl>
            <w:tblPr>
              <w:tblStyle w:val="Tablaconcuadrcula"/>
              <w:tblW w:w="0" w:type="auto"/>
              <w:tblInd w:w="1054" w:type="dxa"/>
              <w:tblLayout w:type="fixed"/>
              <w:tblLook w:val="04A0" w:firstRow="1" w:lastRow="0" w:firstColumn="1" w:lastColumn="0" w:noHBand="0" w:noVBand="1"/>
            </w:tblPr>
            <w:tblGrid>
              <w:gridCol w:w="2993"/>
              <w:gridCol w:w="2993"/>
            </w:tblGrid>
            <w:tr w:rsidR="00FC0370" w:rsidTr="00FC0370">
              <w:trPr>
                <w:trHeight w:val="246"/>
              </w:trPr>
              <w:tc>
                <w:tcPr>
                  <w:tcW w:w="2993" w:type="dxa"/>
                </w:tcPr>
                <w:p w:rsidR="00FC0370" w:rsidRDefault="00FC0370" w:rsidP="00FC0370">
                  <w:pPr>
                    <w:pStyle w:val="Textoindependiente"/>
                    <w:rPr>
                      <w:rFonts w:ascii="Arial" w:hAnsi="Arial" w:cs="Arial"/>
                      <w:sz w:val="22"/>
                      <w:szCs w:val="22"/>
                      <w:lang w:val="es-MX"/>
                    </w:rPr>
                  </w:pPr>
                  <w:r>
                    <w:rPr>
                      <w:rFonts w:ascii="Arial" w:hAnsi="Arial" w:cs="Arial"/>
                      <w:sz w:val="22"/>
                      <w:szCs w:val="22"/>
                      <w:lang w:val="es-MX"/>
                    </w:rPr>
                    <w:t>AÑO</w:t>
                  </w:r>
                </w:p>
              </w:tc>
              <w:tc>
                <w:tcPr>
                  <w:tcW w:w="2993" w:type="dxa"/>
                </w:tcPr>
                <w:p w:rsidR="00FC0370" w:rsidRDefault="00FC0370" w:rsidP="00FC0370">
                  <w:pPr>
                    <w:pStyle w:val="Textoindependiente"/>
                    <w:rPr>
                      <w:rFonts w:ascii="Arial" w:hAnsi="Arial" w:cs="Arial"/>
                      <w:sz w:val="22"/>
                      <w:szCs w:val="22"/>
                      <w:lang w:val="es-MX"/>
                    </w:rPr>
                  </w:pPr>
                  <w:r>
                    <w:rPr>
                      <w:rFonts w:ascii="Arial" w:hAnsi="Arial" w:cs="Arial"/>
                      <w:sz w:val="22"/>
                      <w:szCs w:val="22"/>
                      <w:lang w:val="es-MX"/>
                    </w:rPr>
                    <w:t>VALOR</w:t>
                  </w:r>
                </w:p>
              </w:tc>
            </w:tr>
            <w:tr w:rsidR="00FC0370" w:rsidTr="00FC0370">
              <w:trPr>
                <w:trHeight w:val="256"/>
              </w:trPr>
              <w:tc>
                <w:tcPr>
                  <w:tcW w:w="2993" w:type="dxa"/>
                </w:tcPr>
                <w:p w:rsidR="00FC0370" w:rsidRDefault="00FC0370" w:rsidP="00FC0370">
                  <w:pPr>
                    <w:pStyle w:val="Textoindependiente"/>
                    <w:rPr>
                      <w:rFonts w:ascii="Arial" w:hAnsi="Arial" w:cs="Arial"/>
                      <w:sz w:val="22"/>
                      <w:szCs w:val="22"/>
                      <w:lang w:val="es-MX"/>
                    </w:rPr>
                  </w:pPr>
                  <w:r>
                    <w:rPr>
                      <w:rFonts w:ascii="Arial" w:hAnsi="Arial" w:cs="Arial"/>
                      <w:sz w:val="22"/>
                      <w:szCs w:val="22"/>
                      <w:lang w:val="es-MX"/>
                    </w:rPr>
                    <w:t>2016</w:t>
                  </w:r>
                </w:p>
              </w:tc>
              <w:tc>
                <w:tcPr>
                  <w:tcW w:w="2993" w:type="dxa"/>
                </w:tcPr>
                <w:p w:rsidR="00FC0370" w:rsidRDefault="00FC0370" w:rsidP="00FC0370">
                  <w:pPr>
                    <w:pStyle w:val="Textoindependiente"/>
                    <w:jc w:val="right"/>
                    <w:rPr>
                      <w:rFonts w:ascii="Arial" w:hAnsi="Arial" w:cs="Arial"/>
                      <w:sz w:val="22"/>
                      <w:szCs w:val="22"/>
                      <w:lang w:val="es-MX"/>
                    </w:rPr>
                  </w:pPr>
                  <w:r>
                    <w:rPr>
                      <w:rFonts w:ascii="Arial" w:hAnsi="Arial" w:cs="Arial"/>
                      <w:sz w:val="22"/>
                      <w:szCs w:val="22"/>
                      <w:lang w:val="es-MX"/>
                    </w:rPr>
                    <w:t>5,930,271</w:t>
                  </w:r>
                </w:p>
              </w:tc>
            </w:tr>
            <w:tr w:rsidR="00FC0370" w:rsidTr="00FC0370">
              <w:trPr>
                <w:trHeight w:val="246"/>
              </w:trPr>
              <w:tc>
                <w:tcPr>
                  <w:tcW w:w="2993" w:type="dxa"/>
                </w:tcPr>
                <w:p w:rsidR="00FC0370" w:rsidRDefault="00FC0370" w:rsidP="00FC0370">
                  <w:pPr>
                    <w:pStyle w:val="Textoindependiente"/>
                    <w:rPr>
                      <w:rFonts w:ascii="Arial" w:hAnsi="Arial" w:cs="Arial"/>
                      <w:sz w:val="22"/>
                      <w:szCs w:val="22"/>
                      <w:lang w:val="es-MX"/>
                    </w:rPr>
                  </w:pPr>
                  <w:r>
                    <w:rPr>
                      <w:rFonts w:ascii="Arial" w:hAnsi="Arial" w:cs="Arial"/>
                      <w:sz w:val="22"/>
                      <w:szCs w:val="22"/>
                      <w:lang w:val="es-MX"/>
                    </w:rPr>
                    <w:t>2017</w:t>
                  </w:r>
                </w:p>
              </w:tc>
              <w:tc>
                <w:tcPr>
                  <w:tcW w:w="2993" w:type="dxa"/>
                </w:tcPr>
                <w:p w:rsidR="00FC0370" w:rsidRDefault="00FC0370" w:rsidP="00FC0370">
                  <w:pPr>
                    <w:pStyle w:val="Textoindependiente"/>
                    <w:jc w:val="right"/>
                    <w:rPr>
                      <w:rFonts w:ascii="Arial" w:hAnsi="Arial" w:cs="Arial"/>
                      <w:sz w:val="22"/>
                      <w:szCs w:val="22"/>
                      <w:lang w:val="es-MX"/>
                    </w:rPr>
                  </w:pPr>
                  <w:r>
                    <w:rPr>
                      <w:rFonts w:ascii="Arial" w:hAnsi="Arial" w:cs="Arial"/>
                      <w:sz w:val="22"/>
                      <w:szCs w:val="22"/>
                      <w:lang w:val="es-MX"/>
                    </w:rPr>
                    <w:t>22,905,832</w:t>
                  </w:r>
                </w:p>
              </w:tc>
            </w:tr>
            <w:tr w:rsidR="00FC0370" w:rsidTr="00FC0370">
              <w:trPr>
                <w:trHeight w:val="256"/>
              </w:trPr>
              <w:tc>
                <w:tcPr>
                  <w:tcW w:w="2993" w:type="dxa"/>
                </w:tcPr>
                <w:p w:rsidR="00FC0370" w:rsidRDefault="00FC0370" w:rsidP="00FC0370">
                  <w:pPr>
                    <w:pStyle w:val="Textoindependiente"/>
                    <w:rPr>
                      <w:rFonts w:ascii="Arial" w:hAnsi="Arial" w:cs="Arial"/>
                      <w:sz w:val="22"/>
                      <w:szCs w:val="22"/>
                      <w:lang w:val="es-MX"/>
                    </w:rPr>
                  </w:pPr>
                  <w:r>
                    <w:rPr>
                      <w:rFonts w:ascii="Arial" w:hAnsi="Arial" w:cs="Arial"/>
                      <w:sz w:val="22"/>
                      <w:szCs w:val="22"/>
                      <w:lang w:val="es-MX"/>
                    </w:rPr>
                    <w:t>2018</w:t>
                  </w:r>
                </w:p>
              </w:tc>
              <w:tc>
                <w:tcPr>
                  <w:tcW w:w="2993" w:type="dxa"/>
                </w:tcPr>
                <w:p w:rsidR="00FC0370" w:rsidRDefault="00FC0370" w:rsidP="00FC0370">
                  <w:pPr>
                    <w:pStyle w:val="Textoindependiente"/>
                    <w:jc w:val="right"/>
                    <w:rPr>
                      <w:rFonts w:ascii="Arial" w:hAnsi="Arial" w:cs="Arial"/>
                      <w:sz w:val="22"/>
                      <w:szCs w:val="22"/>
                      <w:lang w:val="es-MX"/>
                    </w:rPr>
                  </w:pPr>
                  <w:r>
                    <w:rPr>
                      <w:rFonts w:ascii="Arial" w:hAnsi="Arial" w:cs="Arial"/>
                      <w:sz w:val="22"/>
                      <w:szCs w:val="22"/>
                      <w:lang w:val="es-MX"/>
                    </w:rPr>
                    <w:t>24,449,044</w:t>
                  </w:r>
                </w:p>
              </w:tc>
            </w:tr>
            <w:tr w:rsidR="00FC0370" w:rsidTr="00FC0370">
              <w:trPr>
                <w:trHeight w:val="246"/>
              </w:trPr>
              <w:tc>
                <w:tcPr>
                  <w:tcW w:w="2993" w:type="dxa"/>
                </w:tcPr>
                <w:p w:rsidR="00FC0370" w:rsidRDefault="00FC0370" w:rsidP="00FC0370">
                  <w:pPr>
                    <w:pStyle w:val="Textoindependiente"/>
                    <w:rPr>
                      <w:rFonts w:ascii="Arial" w:hAnsi="Arial" w:cs="Arial"/>
                      <w:sz w:val="22"/>
                      <w:szCs w:val="22"/>
                      <w:lang w:val="es-MX"/>
                    </w:rPr>
                  </w:pPr>
                  <w:r>
                    <w:rPr>
                      <w:rFonts w:ascii="Arial" w:hAnsi="Arial" w:cs="Arial"/>
                      <w:sz w:val="22"/>
                      <w:szCs w:val="22"/>
                      <w:lang w:val="es-MX"/>
                    </w:rPr>
                    <w:t>2019</w:t>
                  </w:r>
                </w:p>
              </w:tc>
              <w:tc>
                <w:tcPr>
                  <w:tcW w:w="2993" w:type="dxa"/>
                </w:tcPr>
                <w:p w:rsidR="00FC0370" w:rsidRDefault="00FC0370" w:rsidP="00FC0370">
                  <w:pPr>
                    <w:pStyle w:val="Textoindependiente"/>
                    <w:jc w:val="right"/>
                    <w:rPr>
                      <w:rFonts w:ascii="Arial" w:hAnsi="Arial" w:cs="Arial"/>
                      <w:sz w:val="22"/>
                      <w:szCs w:val="22"/>
                      <w:lang w:val="es-MX"/>
                    </w:rPr>
                  </w:pPr>
                  <w:r>
                    <w:rPr>
                      <w:rFonts w:ascii="Arial" w:hAnsi="Arial" w:cs="Arial"/>
                      <w:sz w:val="22"/>
                      <w:szCs w:val="22"/>
                      <w:lang w:val="es-MX"/>
                    </w:rPr>
                    <w:t>25,978.074</w:t>
                  </w:r>
                </w:p>
              </w:tc>
            </w:tr>
            <w:tr w:rsidR="00FC0370" w:rsidTr="00FC0370">
              <w:trPr>
                <w:trHeight w:val="256"/>
              </w:trPr>
              <w:tc>
                <w:tcPr>
                  <w:tcW w:w="2993" w:type="dxa"/>
                </w:tcPr>
                <w:p w:rsidR="00FC0370" w:rsidRDefault="00FC0370" w:rsidP="00FC0370">
                  <w:pPr>
                    <w:pStyle w:val="Textoindependiente"/>
                    <w:rPr>
                      <w:rFonts w:ascii="Arial" w:hAnsi="Arial" w:cs="Arial"/>
                      <w:sz w:val="22"/>
                      <w:szCs w:val="22"/>
                      <w:lang w:val="es-MX"/>
                    </w:rPr>
                  </w:pPr>
                  <w:r>
                    <w:rPr>
                      <w:rFonts w:ascii="Arial" w:hAnsi="Arial" w:cs="Arial"/>
                      <w:sz w:val="22"/>
                      <w:szCs w:val="22"/>
                      <w:lang w:val="es-MX"/>
                    </w:rPr>
                    <w:t>2020</w:t>
                  </w:r>
                </w:p>
              </w:tc>
              <w:tc>
                <w:tcPr>
                  <w:tcW w:w="2993" w:type="dxa"/>
                </w:tcPr>
                <w:p w:rsidR="00FC0370" w:rsidRDefault="00FC0370" w:rsidP="00FC0370">
                  <w:pPr>
                    <w:pStyle w:val="Textoindependiente"/>
                    <w:jc w:val="right"/>
                    <w:rPr>
                      <w:rFonts w:ascii="Arial" w:hAnsi="Arial" w:cs="Arial"/>
                      <w:sz w:val="22"/>
                      <w:szCs w:val="22"/>
                      <w:lang w:val="es-MX"/>
                    </w:rPr>
                  </w:pPr>
                  <w:r>
                    <w:rPr>
                      <w:rFonts w:ascii="Arial" w:hAnsi="Arial" w:cs="Arial"/>
                      <w:sz w:val="22"/>
                      <w:szCs w:val="22"/>
                      <w:lang w:val="es-MX"/>
                    </w:rPr>
                    <w:t>25,067,450</w:t>
                  </w:r>
                </w:p>
              </w:tc>
            </w:tr>
            <w:tr w:rsidR="00FC0370" w:rsidRPr="0017792A" w:rsidTr="00FC0370">
              <w:trPr>
                <w:trHeight w:val="256"/>
              </w:trPr>
              <w:tc>
                <w:tcPr>
                  <w:tcW w:w="2993" w:type="dxa"/>
                </w:tcPr>
                <w:p w:rsidR="00FC0370" w:rsidRPr="0017792A" w:rsidRDefault="00FC0370" w:rsidP="00FC0370">
                  <w:pPr>
                    <w:pStyle w:val="Textoindependiente"/>
                    <w:rPr>
                      <w:rFonts w:ascii="Arial" w:hAnsi="Arial" w:cs="Arial"/>
                      <w:b/>
                      <w:sz w:val="22"/>
                      <w:szCs w:val="22"/>
                      <w:lang w:val="es-MX"/>
                    </w:rPr>
                  </w:pPr>
                  <w:r w:rsidRPr="0017792A">
                    <w:rPr>
                      <w:rFonts w:ascii="Arial" w:hAnsi="Arial" w:cs="Arial"/>
                      <w:b/>
                      <w:sz w:val="22"/>
                      <w:szCs w:val="22"/>
                      <w:lang w:val="es-MX"/>
                    </w:rPr>
                    <w:t>TOTAL</w:t>
                  </w:r>
                </w:p>
              </w:tc>
              <w:tc>
                <w:tcPr>
                  <w:tcW w:w="2993" w:type="dxa"/>
                </w:tcPr>
                <w:p w:rsidR="00FC0370" w:rsidRPr="0017792A" w:rsidRDefault="00FC0370" w:rsidP="00FC0370">
                  <w:pPr>
                    <w:pStyle w:val="Textoindependiente"/>
                    <w:jc w:val="right"/>
                    <w:rPr>
                      <w:rFonts w:ascii="Arial" w:hAnsi="Arial" w:cs="Arial"/>
                      <w:b/>
                      <w:sz w:val="22"/>
                      <w:szCs w:val="22"/>
                      <w:lang w:val="es-MX"/>
                    </w:rPr>
                  </w:pPr>
                  <w:r w:rsidRPr="0017792A">
                    <w:rPr>
                      <w:rFonts w:ascii="Arial" w:hAnsi="Arial" w:cs="Arial"/>
                      <w:b/>
                      <w:sz w:val="22"/>
                      <w:szCs w:val="22"/>
                      <w:lang w:val="es-MX"/>
                    </w:rPr>
                    <w:t>104,330,571</w:t>
                  </w:r>
                </w:p>
              </w:tc>
            </w:tr>
          </w:tbl>
          <w:p w:rsidR="00FC0370" w:rsidRDefault="00FC0370" w:rsidP="00FC0370">
            <w:pPr>
              <w:pStyle w:val="Textoindependiente"/>
              <w:rPr>
                <w:rFonts w:ascii="Arial" w:hAnsi="Arial" w:cs="Arial"/>
                <w:sz w:val="22"/>
                <w:szCs w:val="22"/>
                <w:lang w:val="es-MX"/>
              </w:rPr>
            </w:pPr>
          </w:p>
          <w:tbl>
            <w:tblPr>
              <w:tblW w:w="13600" w:type="dxa"/>
              <w:tblLayout w:type="fixed"/>
              <w:tblCellMar>
                <w:left w:w="0" w:type="dxa"/>
                <w:right w:w="0" w:type="dxa"/>
              </w:tblCellMar>
              <w:tblLook w:val="0600" w:firstRow="0" w:lastRow="0" w:firstColumn="0" w:lastColumn="0" w:noHBand="1" w:noVBand="1"/>
            </w:tblPr>
            <w:tblGrid>
              <w:gridCol w:w="778"/>
              <w:gridCol w:w="4854"/>
              <w:gridCol w:w="5312"/>
              <w:gridCol w:w="2656"/>
            </w:tblGrid>
            <w:tr w:rsidR="00FC0370" w:rsidRPr="00253E29" w:rsidTr="00FC0370">
              <w:trPr>
                <w:trHeight w:val="48"/>
              </w:trPr>
              <w:tc>
                <w:tcPr>
                  <w:tcW w:w="778"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253E29" w:rsidRDefault="00FC0370" w:rsidP="00FC0370">
                  <w:pPr>
                    <w:rPr>
                      <w:rFonts w:ascii="Arial" w:hAnsi="Arial" w:cs="Arial"/>
                      <w:b/>
                      <w:sz w:val="22"/>
                      <w:szCs w:val="22"/>
                      <w:lang w:val="es-MX"/>
                    </w:rPr>
                  </w:pPr>
                </w:p>
              </w:tc>
              <w:tc>
                <w:tcPr>
                  <w:tcW w:w="4854" w:type="dxa"/>
                  <w:tcBorders>
                    <w:top w:val="nil"/>
                    <w:left w:val="nil"/>
                    <w:bottom w:val="nil"/>
                    <w:right w:val="nil"/>
                  </w:tcBorders>
                  <w:shd w:val="clear" w:color="auto" w:fill="auto"/>
                  <w:tcMar>
                    <w:top w:w="15" w:type="dxa"/>
                    <w:left w:w="15" w:type="dxa"/>
                    <w:bottom w:w="0" w:type="dxa"/>
                    <w:right w:w="15" w:type="dxa"/>
                  </w:tcMar>
                  <w:vAlign w:val="bottom"/>
                </w:tcPr>
                <w:p w:rsidR="00FC0370" w:rsidRPr="00253E29" w:rsidRDefault="00FC0370" w:rsidP="00FC0370">
                  <w:pPr>
                    <w:pStyle w:val="Textoindependiente"/>
                    <w:contextualSpacing/>
                    <w:rPr>
                      <w:rFonts w:ascii="Arial" w:hAnsi="Arial" w:cs="Arial"/>
                      <w:b/>
                      <w:sz w:val="22"/>
                      <w:szCs w:val="22"/>
                      <w:lang w:val="es-MX"/>
                    </w:rPr>
                  </w:pPr>
                </w:p>
              </w:tc>
              <w:tc>
                <w:tcPr>
                  <w:tcW w:w="5312" w:type="dxa"/>
                  <w:tcBorders>
                    <w:top w:val="nil"/>
                    <w:left w:val="nil"/>
                    <w:bottom w:val="nil"/>
                    <w:right w:val="nil"/>
                  </w:tcBorders>
                  <w:shd w:val="clear" w:color="auto" w:fill="auto"/>
                  <w:tcMar>
                    <w:top w:w="15" w:type="dxa"/>
                    <w:left w:w="15" w:type="dxa"/>
                    <w:bottom w:w="0" w:type="dxa"/>
                    <w:right w:w="15" w:type="dxa"/>
                  </w:tcMar>
                  <w:vAlign w:val="bottom"/>
                </w:tcPr>
                <w:p w:rsidR="00FC0370" w:rsidRPr="00253E29" w:rsidRDefault="00FC0370" w:rsidP="00FC0370">
                  <w:pPr>
                    <w:pStyle w:val="Textoindependiente"/>
                    <w:contextualSpacing/>
                    <w:rPr>
                      <w:rFonts w:ascii="Arial" w:hAnsi="Arial" w:cs="Arial"/>
                      <w:b/>
                      <w:sz w:val="22"/>
                      <w:szCs w:val="22"/>
                      <w:lang w:val="es-MX"/>
                    </w:rPr>
                  </w:pPr>
                </w:p>
              </w:tc>
              <w:tc>
                <w:tcPr>
                  <w:tcW w:w="2656"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253E29" w:rsidRDefault="00FC0370" w:rsidP="00FC0370">
                  <w:pPr>
                    <w:pStyle w:val="Textoindependiente"/>
                    <w:rPr>
                      <w:rFonts w:ascii="Arial" w:hAnsi="Arial" w:cs="Arial"/>
                      <w:b/>
                      <w:sz w:val="22"/>
                      <w:szCs w:val="22"/>
                      <w:lang w:val="es-MX"/>
                    </w:rPr>
                  </w:pPr>
                </w:p>
              </w:tc>
            </w:tr>
          </w:tbl>
          <w:p w:rsidR="00FC0370" w:rsidRPr="00301E9E" w:rsidRDefault="00FC0370" w:rsidP="00FC0370">
            <w:pPr>
              <w:pStyle w:val="Textoindependiente"/>
              <w:rPr>
                <w:rFonts w:ascii="Arial" w:hAnsi="Arial" w:cs="Arial"/>
                <w:sz w:val="22"/>
                <w:szCs w:val="22"/>
                <w:lang w:val="es-MX"/>
              </w:rPr>
            </w:pPr>
            <w:r w:rsidRPr="00301E9E">
              <w:rPr>
                <w:rFonts w:ascii="Arial" w:hAnsi="Arial" w:cs="Arial"/>
                <w:sz w:val="22"/>
                <w:szCs w:val="22"/>
                <w:lang w:val="es-MX"/>
              </w:rPr>
              <w:t>El otro asunto es el de Agua Santa María</w:t>
            </w:r>
            <w:r>
              <w:rPr>
                <w:rFonts w:ascii="Arial" w:hAnsi="Arial" w:cs="Arial"/>
                <w:sz w:val="22"/>
                <w:szCs w:val="22"/>
                <w:lang w:val="es-MX"/>
              </w:rPr>
              <w:t xml:space="preserve">, </w:t>
            </w:r>
            <w:r w:rsidRPr="00301E9E">
              <w:rPr>
                <w:rFonts w:ascii="Arial" w:hAnsi="Arial" w:cs="Arial"/>
                <w:sz w:val="22"/>
                <w:szCs w:val="22"/>
                <w:lang w:val="es-MX"/>
              </w:rPr>
              <w:t xml:space="preserve"> las demandas siguen su curso, sin embargo recibí una propuesta </w:t>
            </w:r>
            <w:r>
              <w:rPr>
                <w:rFonts w:ascii="Arial" w:hAnsi="Arial" w:cs="Arial"/>
                <w:sz w:val="22"/>
                <w:szCs w:val="22"/>
                <w:lang w:val="es-MX"/>
              </w:rPr>
              <w:t xml:space="preserve">por parte de ellos </w:t>
            </w:r>
            <w:r w:rsidRPr="00301E9E">
              <w:rPr>
                <w:rFonts w:ascii="Arial" w:hAnsi="Arial" w:cs="Arial"/>
                <w:sz w:val="22"/>
                <w:szCs w:val="22"/>
                <w:lang w:val="es-MX"/>
              </w:rPr>
              <w:t xml:space="preserve">misma que les hizo llegar a los alcaldes, la propuesta es hacer un esquema de prepago es decir, suéltame el agua te pago 300 mil pesos y tú me surtes hasta esa cantidad de agua , al momento en que se termine me vuelves a detener y yo te pago y yo les comentaba y que vamos a hacer con lo anterior? </w:t>
            </w:r>
            <w:r>
              <w:rPr>
                <w:rFonts w:ascii="Arial" w:hAnsi="Arial" w:cs="Arial"/>
                <w:sz w:val="22"/>
                <w:szCs w:val="22"/>
                <w:lang w:val="es-MX"/>
              </w:rPr>
              <w:t>y me dicen que</w:t>
            </w:r>
            <w:r w:rsidRPr="00301E9E">
              <w:rPr>
                <w:rFonts w:ascii="Arial" w:hAnsi="Arial" w:cs="Arial"/>
                <w:sz w:val="22"/>
                <w:szCs w:val="22"/>
                <w:lang w:val="es-MX"/>
              </w:rPr>
              <w:t xml:space="preserve"> lo anterior que ahí que se quede y que siga el pleito</w:t>
            </w:r>
            <w:r>
              <w:rPr>
                <w:rFonts w:ascii="Arial" w:hAnsi="Arial" w:cs="Arial"/>
                <w:sz w:val="22"/>
                <w:szCs w:val="22"/>
                <w:lang w:val="es-MX"/>
              </w:rPr>
              <w:t xml:space="preserve">, </w:t>
            </w:r>
            <w:r w:rsidRPr="00301E9E">
              <w:rPr>
                <w:rFonts w:ascii="Arial" w:hAnsi="Arial" w:cs="Arial"/>
                <w:sz w:val="22"/>
                <w:szCs w:val="22"/>
                <w:lang w:val="es-MX"/>
              </w:rPr>
              <w:t xml:space="preserve"> y el otro punto es que me están hablando de la cuenta de Frontera que está en problemas con las demandas pero la cuenta de Monclova tiene 15 meses de adeudo que representan 2.3 millones de pesos y no me está pagando y </w:t>
            </w:r>
            <w:r>
              <w:rPr>
                <w:rFonts w:ascii="Arial" w:hAnsi="Arial" w:cs="Arial"/>
                <w:sz w:val="22"/>
                <w:szCs w:val="22"/>
                <w:lang w:val="es-MX"/>
              </w:rPr>
              <w:t>é</w:t>
            </w:r>
            <w:r w:rsidRPr="00301E9E">
              <w:rPr>
                <w:rFonts w:ascii="Arial" w:hAnsi="Arial" w:cs="Arial"/>
                <w:sz w:val="22"/>
                <w:szCs w:val="22"/>
                <w:lang w:val="es-MX"/>
              </w:rPr>
              <w:t xml:space="preserve">sta que sí está funcionando y no me pagas </w:t>
            </w:r>
            <w:r>
              <w:rPr>
                <w:rFonts w:ascii="Arial" w:hAnsi="Arial" w:cs="Arial"/>
                <w:sz w:val="22"/>
                <w:szCs w:val="22"/>
                <w:lang w:val="es-MX"/>
              </w:rPr>
              <w:t>¿</w:t>
            </w:r>
            <w:r w:rsidRPr="00301E9E">
              <w:rPr>
                <w:rFonts w:ascii="Arial" w:hAnsi="Arial" w:cs="Arial"/>
                <w:sz w:val="22"/>
                <w:szCs w:val="22"/>
                <w:lang w:val="es-MX"/>
              </w:rPr>
              <w:t>cómo quieres que te suelte el agua con un esquema diferente de pago si no me pagas</w:t>
            </w:r>
            <w:r>
              <w:rPr>
                <w:rFonts w:ascii="Arial" w:hAnsi="Arial" w:cs="Arial"/>
                <w:sz w:val="22"/>
                <w:szCs w:val="22"/>
                <w:lang w:val="es-MX"/>
              </w:rPr>
              <w:t>?</w:t>
            </w:r>
            <w:r w:rsidRPr="00301E9E">
              <w:rPr>
                <w:rFonts w:ascii="Arial" w:hAnsi="Arial" w:cs="Arial"/>
                <w:sz w:val="22"/>
                <w:szCs w:val="22"/>
                <w:lang w:val="es-MX"/>
              </w:rPr>
              <w:t>, bueno yo quería comentár</w:t>
            </w:r>
            <w:r>
              <w:rPr>
                <w:rFonts w:ascii="Arial" w:hAnsi="Arial" w:cs="Arial"/>
                <w:sz w:val="22"/>
                <w:szCs w:val="22"/>
                <w:lang w:val="es-MX"/>
              </w:rPr>
              <w:t>selo</w:t>
            </w:r>
            <w:r w:rsidRPr="00301E9E">
              <w:rPr>
                <w:rFonts w:ascii="Arial" w:hAnsi="Arial" w:cs="Arial"/>
                <w:sz w:val="22"/>
                <w:szCs w:val="22"/>
                <w:lang w:val="es-MX"/>
              </w:rPr>
              <w:t xml:space="preserve"> porque estamos próximos </w:t>
            </w:r>
            <w:r>
              <w:rPr>
                <w:rFonts w:ascii="Arial" w:hAnsi="Arial" w:cs="Arial"/>
                <w:sz w:val="22"/>
                <w:szCs w:val="22"/>
                <w:lang w:val="es-MX"/>
              </w:rPr>
              <w:t xml:space="preserve">a cortarles el agua </w:t>
            </w:r>
            <w:r w:rsidRPr="00301E9E">
              <w:rPr>
                <w:rFonts w:ascii="Arial" w:hAnsi="Arial" w:cs="Arial"/>
                <w:sz w:val="22"/>
                <w:szCs w:val="22"/>
                <w:lang w:val="es-MX"/>
              </w:rPr>
              <w:t>solamente que estamos documentando bien todo el proceso porque sabemos que se van a amparar y sabemos que habrán reconexiones y habrán demandas otra vez pero nos estamos asesorando ya con los abogados para proceder a</w:t>
            </w:r>
            <w:r>
              <w:rPr>
                <w:rFonts w:ascii="Arial" w:hAnsi="Arial" w:cs="Arial"/>
                <w:sz w:val="22"/>
                <w:szCs w:val="22"/>
                <w:lang w:val="es-MX"/>
              </w:rPr>
              <w:t>l</w:t>
            </w:r>
            <w:r w:rsidRPr="00301E9E">
              <w:rPr>
                <w:rFonts w:ascii="Arial" w:hAnsi="Arial" w:cs="Arial"/>
                <w:sz w:val="22"/>
                <w:szCs w:val="22"/>
                <w:lang w:val="es-MX"/>
              </w:rPr>
              <w:t xml:space="preserve"> corte con la cuenta también de Monclova.</w:t>
            </w:r>
          </w:p>
          <w:p w:rsidR="00FC0370" w:rsidRDefault="00FC0370" w:rsidP="00FC0370">
            <w:pPr>
              <w:pStyle w:val="Textoindependiente"/>
              <w:rPr>
                <w:rFonts w:ascii="Arial" w:hAnsi="Arial" w:cs="Arial"/>
                <w:b/>
                <w:sz w:val="22"/>
                <w:szCs w:val="22"/>
                <w:lang w:val="es-MX"/>
              </w:rPr>
            </w:pPr>
          </w:p>
          <w:p w:rsidR="00FC0370" w:rsidRDefault="00FC0370" w:rsidP="00FC0370">
            <w:pPr>
              <w:pStyle w:val="Textoindependiente"/>
              <w:rPr>
                <w:rFonts w:ascii="Arial" w:hAnsi="Arial" w:cs="Arial"/>
                <w:sz w:val="22"/>
                <w:szCs w:val="22"/>
                <w:lang w:val="es-MX"/>
              </w:rPr>
            </w:pPr>
            <w:r>
              <w:rPr>
                <w:rFonts w:ascii="Arial" w:hAnsi="Arial" w:cs="Arial"/>
                <w:b/>
                <w:sz w:val="22"/>
                <w:szCs w:val="22"/>
                <w:lang w:val="es-MX"/>
              </w:rPr>
              <w:t>Lic. Esteban M. Blackaller Rosas:</w:t>
            </w:r>
            <w:r w:rsidRPr="007772EF">
              <w:rPr>
                <w:rFonts w:ascii="Arial" w:hAnsi="Arial" w:cs="Arial"/>
                <w:sz w:val="22"/>
                <w:szCs w:val="22"/>
                <w:lang w:val="es-MX"/>
              </w:rPr>
              <w:t xml:space="preserve"> </w:t>
            </w:r>
            <w:r>
              <w:rPr>
                <w:rFonts w:ascii="Arial" w:hAnsi="Arial" w:cs="Arial"/>
                <w:sz w:val="22"/>
                <w:szCs w:val="22"/>
                <w:lang w:val="es-MX"/>
              </w:rPr>
              <w:t xml:space="preserve">Si no hay más temas que tratar se da por concluida la sesión de Consejo Directivo. </w:t>
            </w:r>
          </w:p>
          <w:p w:rsidR="00FC0370" w:rsidRPr="007772EF" w:rsidRDefault="00FC0370" w:rsidP="00FC0370">
            <w:pPr>
              <w:pStyle w:val="Textoindependiente"/>
              <w:rPr>
                <w:rFonts w:ascii="Arial" w:hAnsi="Arial" w:cs="Arial"/>
                <w:sz w:val="22"/>
                <w:szCs w:val="22"/>
                <w:lang w:val="es-MX"/>
              </w:rPr>
            </w:pPr>
          </w:p>
          <w:p w:rsidR="00FC0370" w:rsidRDefault="00FC0370" w:rsidP="00FC0370">
            <w:pPr>
              <w:pStyle w:val="Textoindependiente"/>
              <w:rPr>
                <w:rFonts w:ascii="Arial" w:hAnsi="Arial" w:cs="Arial"/>
                <w:sz w:val="22"/>
                <w:szCs w:val="22"/>
                <w:lang w:val="es-MX"/>
              </w:rPr>
            </w:pPr>
            <w:r w:rsidRPr="007772EF">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8:30 h</w:t>
            </w:r>
            <w:r w:rsidRPr="007772EF">
              <w:rPr>
                <w:rFonts w:ascii="Arial" w:hAnsi="Arial" w:cs="Arial"/>
                <w:sz w:val="22"/>
                <w:szCs w:val="22"/>
                <w:lang w:val="es-MX"/>
              </w:rPr>
              <w:t>oras se da por terminada la presente Sesión del Consejo Directivo, levantando la presente acta y firmándola en esta misma fecha como constancia los que en ella intervinieron.</w:t>
            </w:r>
          </w:p>
          <w:p w:rsidR="00FC0370" w:rsidRPr="00AB2EBE" w:rsidRDefault="00FC0370" w:rsidP="00FC0370">
            <w:pPr>
              <w:pStyle w:val="Textoindependiente"/>
              <w:rPr>
                <w:rFonts w:ascii="Arial" w:hAnsi="Arial" w:cs="Arial"/>
                <w:sz w:val="22"/>
                <w:szCs w:val="22"/>
                <w:lang w:val="es-MX"/>
              </w:rPr>
            </w:pPr>
          </w:p>
          <w:p w:rsidR="00FC0370" w:rsidRPr="00AB2EBE" w:rsidRDefault="00FC0370" w:rsidP="00FC0370">
            <w:pPr>
              <w:pStyle w:val="Textoindependiente"/>
              <w:rPr>
                <w:rFonts w:ascii="Arial" w:hAnsi="Arial" w:cs="Arial"/>
                <w:sz w:val="22"/>
                <w:szCs w:val="22"/>
                <w:lang w:val="es-MX"/>
              </w:rPr>
            </w:pPr>
          </w:p>
          <w:tbl>
            <w:tblPr>
              <w:tblW w:w="8557" w:type="dxa"/>
              <w:tblLayout w:type="fixed"/>
              <w:tblCellMar>
                <w:left w:w="0" w:type="dxa"/>
                <w:right w:w="0" w:type="dxa"/>
              </w:tblCellMar>
              <w:tblLook w:val="0600" w:firstRow="0" w:lastRow="0" w:firstColumn="0" w:lastColumn="0" w:noHBand="1" w:noVBand="1"/>
            </w:tblPr>
            <w:tblGrid>
              <w:gridCol w:w="1594"/>
              <w:gridCol w:w="2476"/>
              <w:gridCol w:w="1827"/>
              <w:gridCol w:w="2592"/>
              <w:gridCol w:w="68"/>
            </w:tblGrid>
            <w:tr w:rsidR="00FC0370" w:rsidRPr="009F257E" w:rsidTr="00FC0370">
              <w:trPr>
                <w:trHeight w:val="550"/>
              </w:trPr>
              <w:tc>
                <w:tcPr>
                  <w:tcW w:w="8557" w:type="dxa"/>
                  <w:gridSpan w:val="5"/>
                  <w:tcBorders>
                    <w:top w:val="nil"/>
                    <w:left w:val="nil"/>
                    <w:bottom w:val="nil"/>
                    <w:right w:val="nil"/>
                  </w:tcBorders>
                  <w:shd w:val="clear" w:color="auto" w:fill="auto"/>
                  <w:tcMar>
                    <w:top w:w="15" w:type="dxa"/>
                    <w:left w:w="15" w:type="dxa"/>
                    <w:bottom w:w="0" w:type="dxa"/>
                    <w:right w:w="15" w:type="dxa"/>
                  </w:tcMar>
                  <w:vAlign w:val="center"/>
                </w:tcPr>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Default="00FC0370" w:rsidP="00FC0370">
                  <w:pPr>
                    <w:pStyle w:val="Textoindependiente"/>
                    <w:jc w:val="center"/>
                    <w:rPr>
                      <w:rFonts w:ascii="Arial" w:hAnsi="Arial" w:cs="Arial"/>
                      <w:sz w:val="22"/>
                      <w:szCs w:val="22"/>
                      <w:lang w:val="es-MX"/>
                    </w:rPr>
                  </w:pPr>
                </w:p>
                <w:p w:rsidR="00FC0370" w:rsidRPr="009F257E" w:rsidRDefault="00FC0370" w:rsidP="00FC0370">
                  <w:pPr>
                    <w:pStyle w:val="Textoindependiente"/>
                    <w:jc w:val="center"/>
                    <w:rPr>
                      <w:rFonts w:ascii="Arial" w:hAnsi="Arial" w:cs="Arial"/>
                      <w:sz w:val="22"/>
                      <w:szCs w:val="22"/>
                      <w:lang w:val="es-MX"/>
                    </w:rPr>
                  </w:pPr>
                </w:p>
              </w:tc>
            </w:tr>
            <w:tr w:rsidR="00FC0370" w:rsidRPr="009F257E" w:rsidTr="00FC0370">
              <w:trPr>
                <w:trHeight w:val="21"/>
              </w:trPr>
              <w:tc>
                <w:tcPr>
                  <w:tcW w:w="159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c>
                <w:tcPr>
                  <w:tcW w:w="2476"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c>
                <w:tcPr>
                  <w:tcW w:w="1827" w:type="dxa"/>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2592" w:type="dxa"/>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r>
            <w:tr w:rsidR="00FC0370" w:rsidRPr="009F257E" w:rsidTr="00FC0370">
              <w:trPr>
                <w:trHeight w:val="300"/>
              </w:trPr>
              <w:tc>
                <w:tcPr>
                  <w:tcW w:w="1594" w:type="dxa"/>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2476" w:type="dxa"/>
                  <w:tcBorders>
                    <w:top w:val="nil"/>
                    <w:left w:val="nil"/>
                    <w:bottom w:val="nil"/>
                    <w:right w:val="nil"/>
                  </w:tcBorders>
                  <w:shd w:val="clear" w:color="auto" w:fill="A6A6A6"/>
                  <w:tcMar>
                    <w:top w:w="15" w:type="dxa"/>
                    <w:left w:w="15" w:type="dxa"/>
                    <w:bottom w:w="0" w:type="dxa"/>
                    <w:right w:w="15" w:type="dxa"/>
                  </w:tcMar>
                  <w:vAlign w:val="center"/>
                </w:tcPr>
                <w:p w:rsidR="00FC0370" w:rsidRPr="009F257E" w:rsidRDefault="00FC0370" w:rsidP="00FC0370">
                  <w:pPr>
                    <w:pStyle w:val="Textoindependiente"/>
                    <w:rPr>
                      <w:rFonts w:ascii="Arial" w:hAnsi="Arial" w:cs="Arial"/>
                      <w:sz w:val="22"/>
                      <w:szCs w:val="22"/>
                      <w:lang w:val="es-MX"/>
                    </w:rPr>
                  </w:pPr>
                </w:p>
              </w:tc>
              <w:tc>
                <w:tcPr>
                  <w:tcW w:w="4419" w:type="dxa"/>
                  <w:gridSpan w:val="2"/>
                  <w:tcBorders>
                    <w:top w:val="nil"/>
                    <w:left w:val="nil"/>
                    <w:bottom w:val="nil"/>
                    <w:right w:val="nil"/>
                  </w:tcBorders>
                  <w:shd w:val="clear" w:color="auto" w:fill="A6A6A6"/>
                  <w:tcMar>
                    <w:top w:w="15" w:type="dxa"/>
                    <w:left w:w="15" w:type="dxa"/>
                    <w:bottom w:w="0" w:type="dxa"/>
                    <w:right w:w="15" w:type="dxa"/>
                  </w:tcMar>
                  <w:vAlign w:val="center"/>
                </w:tcPr>
                <w:p w:rsidR="00FC0370" w:rsidRPr="00EC038E" w:rsidRDefault="00FC0370" w:rsidP="00FC0370">
                  <w:pPr>
                    <w:pStyle w:val="Textoindependiente"/>
                    <w:rPr>
                      <w:rFonts w:ascii="Arial" w:hAnsi="Arial" w:cs="Arial"/>
                      <w:b/>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r>
            <w:tr w:rsidR="00FC0370" w:rsidRPr="009F257E" w:rsidTr="00FC0370">
              <w:trPr>
                <w:trHeight w:val="300"/>
              </w:trPr>
              <w:tc>
                <w:tcPr>
                  <w:tcW w:w="159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c>
                <w:tcPr>
                  <w:tcW w:w="2476" w:type="dxa"/>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4419" w:type="dxa"/>
                  <w:gridSpan w:val="2"/>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r>
            <w:tr w:rsidR="00FC0370" w:rsidRPr="009F257E" w:rsidTr="00FC0370">
              <w:trPr>
                <w:trHeight w:val="300"/>
              </w:trPr>
              <w:tc>
                <w:tcPr>
                  <w:tcW w:w="159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c>
                <w:tcPr>
                  <w:tcW w:w="2476" w:type="dxa"/>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4419" w:type="dxa"/>
                  <w:gridSpan w:val="2"/>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r>
            <w:tr w:rsidR="00FC0370" w:rsidRPr="009F257E" w:rsidTr="00FC0370">
              <w:trPr>
                <w:trHeight w:val="300"/>
              </w:trPr>
              <w:tc>
                <w:tcPr>
                  <w:tcW w:w="159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c>
                <w:tcPr>
                  <w:tcW w:w="2476" w:type="dxa"/>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4419" w:type="dxa"/>
                  <w:gridSpan w:val="2"/>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r>
            <w:tr w:rsidR="00FC0370" w:rsidRPr="009F257E" w:rsidTr="00FC0370">
              <w:trPr>
                <w:trHeight w:val="300"/>
              </w:trPr>
              <w:tc>
                <w:tcPr>
                  <w:tcW w:w="159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c>
                <w:tcPr>
                  <w:tcW w:w="2476" w:type="dxa"/>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4419" w:type="dxa"/>
                  <w:gridSpan w:val="2"/>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r>
            <w:tr w:rsidR="00FC0370" w:rsidRPr="009F257E" w:rsidTr="00FC0370">
              <w:trPr>
                <w:trHeight w:val="300"/>
              </w:trPr>
              <w:tc>
                <w:tcPr>
                  <w:tcW w:w="159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c>
                <w:tcPr>
                  <w:tcW w:w="2476" w:type="dxa"/>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4419" w:type="dxa"/>
                  <w:gridSpan w:val="2"/>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r>
            <w:tr w:rsidR="00FC0370" w:rsidRPr="009F257E" w:rsidTr="00FC0370">
              <w:trPr>
                <w:trHeight w:val="300"/>
              </w:trPr>
              <w:tc>
                <w:tcPr>
                  <w:tcW w:w="1594"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c>
                <w:tcPr>
                  <w:tcW w:w="2476" w:type="dxa"/>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4419" w:type="dxa"/>
                  <w:gridSpan w:val="2"/>
                  <w:tcBorders>
                    <w:top w:val="nil"/>
                    <w:left w:val="nil"/>
                    <w:bottom w:val="nil"/>
                    <w:right w:val="nil"/>
                  </w:tcBorders>
                  <w:shd w:val="clear" w:color="auto" w:fill="auto"/>
                  <w:tcMar>
                    <w:top w:w="15" w:type="dxa"/>
                    <w:left w:w="15" w:type="dxa"/>
                    <w:bottom w:w="0" w:type="dxa"/>
                    <w:right w:w="15" w:type="dxa"/>
                  </w:tcMar>
                  <w:vAlign w:val="bottom"/>
                </w:tcPr>
                <w:p w:rsidR="00FC0370" w:rsidRPr="009F257E" w:rsidRDefault="00FC0370" w:rsidP="00FC0370">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FC0370" w:rsidRPr="009F257E" w:rsidRDefault="00FC0370" w:rsidP="00FC0370">
                  <w:pPr>
                    <w:pStyle w:val="Textoindependiente"/>
                    <w:rPr>
                      <w:rFonts w:ascii="Arial" w:hAnsi="Arial" w:cs="Arial"/>
                      <w:sz w:val="22"/>
                      <w:szCs w:val="22"/>
                      <w:lang w:val="es-MX"/>
                    </w:rPr>
                  </w:pPr>
                </w:p>
              </w:tc>
            </w:tr>
          </w:tbl>
          <w:p w:rsidR="00FC0370" w:rsidRDefault="00FC0370" w:rsidP="00FC0370">
            <w:pPr>
              <w:pStyle w:val="Textoindependiente"/>
              <w:rPr>
                <w:rFonts w:ascii="Arial" w:hAnsi="Arial" w:cs="Arial"/>
                <w:sz w:val="22"/>
                <w:szCs w:val="22"/>
                <w:lang w:val="es-MX"/>
              </w:rPr>
            </w:pPr>
          </w:p>
          <w:p w:rsidR="00FC0370" w:rsidRDefault="00FC0370" w:rsidP="00FC0370">
            <w:pPr>
              <w:pStyle w:val="Textoindependiente"/>
              <w:rPr>
                <w:rFonts w:ascii="Arial" w:hAnsi="Arial" w:cs="Arial"/>
                <w:sz w:val="22"/>
                <w:szCs w:val="22"/>
                <w:lang w:val="es-MX"/>
              </w:rPr>
            </w:pPr>
          </w:p>
          <w:p w:rsidR="00FC0370" w:rsidRDefault="00FC0370" w:rsidP="00FC0370">
            <w:pPr>
              <w:pStyle w:val="Textoindependiente"/>
              <w:rPr>
                <w:rFonts w:ascii="Arial" w:hAnsi="Arial" w:cs="Arial"/>
                <w:sz w:val="22"/>
                <w:szCs w:val="22"/>
                <w:lang w:val="es-MX"/>
              </w:rPr>
            </w:pPr>
          </w:p>
          <w:p w:rsidR="00FC0370" w:rsidRPr="007772EF" w:rsidRDefault="00FC0370" w:rsidP="00FC0370">
            <w:pPr>
              <w:jc w:val="both"/>
              <w:rPr>
                <w:rFonts w:ascii="Arial" w:hAnsi="Arial" w:cs="Arial"/>
                <w:sz w:val="22"/>
                <w:szCs w:val="22"/>
                <w:lang w:val="es-MX"/>
              </w:rPr>
            </w:pPr>
          </w:p>
        </w:tc>
      </w:tr>
    </w:tbl>
    <w:p w:rsidR="00FC0370" w:rsidRDefault="00FC0370" w:rsidP="00770E5E">
      <w:pPr>
        <w:tabs>
          <w:tab w:val="left" w:pos="1985"/>
          <w:tab w:val="left" w:pos="2835"/>
        </w:tabs>
        <w:ind w:left="284" w:right="171"/>
        <w:jc w:val="both"/>
        <w:rPr>
          <w:rFonts w:ascii="Arial" w:hAnsi="Arial" w:cs="Arial"/>
          <w:sz w:val="22"/>
          <w:szCs w:val="22"/>
        </w:rPr>
      </w:pPr>
    </w:p>
    <w:p w:rsidR="006206C6" w:rsidRDefault="006206C6" w:rsidP="00770E5E">
      <w:pPr>
        <w:tabs>
          <w:tab w:val="left" w:pos="1985"/>
          <w:tab w:val="left" w:pos="2835"/>
        </w:tabs>
        <w:ind w:left="284" w:right="171"/>
        <w:jc w:val="both"/>
        <w:rPr>
          <w:rFonts w:ascii="Arial" w:hAnsi="Arial" w:cs="Arial"/>
          <w:sz w:val="22"/>
          <w:szCs w:val="22"/>
        </w:rPr>
      </w:pPr>
    </w:p>
    <w:p w:rsidR="006206C6" w:rsidRDefault="006206C6" w:rsidP="00770E5E">
      <w:pPr>
        <w:tabs>
          <w:tab w:val="left" w:pos="1985"/>
          <w:tab w:val="left" w:pos="2835"/>
        </w:tabs>
        <w:ind w:left="284" w:right="171"/>
        <w:jc w:val="both"/>
        <w:rPr>
          <w:rFonts w:ascii="Arial" w:hAnsi="Arial" w:cs="Arial"/>
          <w:sz w:val="22"/>
          <w:szCs w:val="22"/>
        </w:rPr>
      </w:pPr>
    </w:p>
    <w:p w:rsidR="006206C6" w:rsidRDefault="006206C6" w:rsidP="00770E5E">
      <w:pPr>
        <w:tabs>
          <w:tab w:val="left" w:pos="1985"/>
          <w:tab w:val="left" w:pos="2835"/>
        </w:tabs>
        <w:ind w:left="284" w:right="171"/>
        <w:jc w:val="both"/>
        <w:rPr>
          <w:rFonts w:ascii="Arial" w:hAnsi="Arial" w:cs="Arial"/>
          <w:sz w:val="22"/>
          <w:szCs w:val="22"/>
        </w:rPr>
      </w:pPr>
    </w:p>
    <w:p w:rsidR="006206C6" w:rsidRDefault="006206C6" w:rsidP="00770E5E">
      <w:pPr>
        <w:tabs>
          <w:tab w:val="left" w:pos="1985"/>
          <w:tab w:val="left" w:pos="2835"/>
        </w:tabs>
        <w:ind w:left="284" w:right="171"/>
        <w:jc w:val="both"/>
        <w:rPr>
          <w:rFonts w:ascii="Arial" w:hAnsi="Arial" w:cs="Arial"/>
          <w:sz w:val="22"/>
          <w:szCs w:val="22"/>
        </w:rPr>
      </w:pPr>
      <w:bookmarkStart w:id="0" w:name="_GoBack"/>
      <w:bookmarkEnd w:id="0"/>
    </w:p>
    <w:sectPr w:rsidR="006206C6" w:rsidSect="00FC0370">
      <w:footerReference w:type="even" r:id="rId15"/>
      <w:footerReference w:type="default" r:id="rId16"/>
      <w:pgSz w:w="12240" w:h="15840" w:code="1"/>
      <w:pgMar w:top="851" w:right="1134" w:bottom="851" w:left="1134"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34" w:rsidRDefault="00963834">
      <w:r>
        <w:separator/>
      </w:r>
    </w:p>
  </w:endnote>
  <w:endnote w:type="continuationSeparator" w:id="0">
    <w:p w:rsidR="00963834" w:rsidRDefault="0096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70" w:rsidRDefault="00FC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C0370" w:rsidRDefault="00FC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70" w:rsidRPr="00F66927" w:rsidRDefault="00FC0370">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34" w:rsidRDefault="00963834">
      <w:r>
        <w:separator/>
      </w:r>
    </w:p>
  </w:footnote>
  <w:footnote w:type="continuationSeparator" w:id="0">
    <w:p w:rsidR="00963834" w:rsidRDefault="00963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7850C1E"/>
    <w:multiLevelType w:val="hybridMultilevel"/>
    <w:tmpl w:val="2958A18A"/>
    <w:lvl w:ilvl="0" w:tplc="D194A8A8">
      <w:start w:val="1"/>
      <w:numFmt w:val="decimal"/>
      <w:lvlText w:val="%1."/>
      <w:lvlJc w:val="left"/>
      <w:pPr>
        <w:tabs>
          <w:tab w:val="num" w:pos="720"/>
        </w:tabs>
        <w:ind w:left="720" w:hanging="360"/>
      </w:pPr>
    </w:lvl>
    <w:lvl w:ilvl="1" w:tplc="D0CCC6CA" w:tentative="1">
      <w:start w:val="1"/>
      <w:numFmt w:val="decimal"/>
      <w:lvlText w:val="%2."/>
      <w:lvlJc w:val="left"/>
      <w:pPr>
        <w:tabs>
          <w:tab w:val="num" w:pos="1440"/>
        </w:tabs>
        <w:ind w:left="1440" w:hanging="360"/>
      </w:pPr>
    </w:lvl>
    <w:lvl w:ilvl="2" w:tplc="B61008BC" w:tentative="1">
      <w:start w:val="1"/>
      <w:numFmt w:val="decimal"/>
      <w:lvlText w:val="%3."/>
      <w:lvlJc w:val="left"/>
      <w:pPr>
        <w:tabs>
          <w:tab w:val="num" w:pos="2160"/>
        </w:tabs>
        <w:ind w:left="2160" w:hanging="360"/>
      </w:pPr>
    </w:lvl>
    <w:lvl w:ilvl="3" w:tplc="7B025E22" w:tentative="1">
      <w:start w:val="1"/>
      <w:numFmt w:val="decimal"/>
      <w:lvlText w:val="%4."/>
      <w:lvlJc w:val="left"/>
      <w:pPr>
        <w:tabs>
          <w:tab w:val="num" w:pos="2880"/>
        </w:tabs>
        <w:ind w:left="2880" w:hanging="360"/>
      </w:pPr>
    </w:lvl>
    <w:lvl w:ilvl="4" w:tplc="D24A1DD0" w:tentative="1">
      <w:start w:val="1"/>
      <w:numFmt w:val="decimal"/>
      <w:lvlText w:val="%5."/>
      <w:lvlJc w:val="left"/>
      <w:pPr>
        <w:tabs>
          <w:tab w:val="num" w:pos="3600"/>
        </w:tabs>
        <w:ind w:left="3600" w:hanging="360"/>
      </w:pPr>
    </w:lvl>
    <w:lvl w:ilvl="5" w:tplc="F62C8C1C" w:tentative="1">
      <w:start w:val="1"/>
      <w:numFmt w:val="decimal"/>
      <w:lvlText w:val="%6."/>
      <w:lvlJc w:val="left"/>
      <w:pPr>
        <w:tabs>
          <w:tab w:val="num" w:pos="4320"/>
        </w:tabs>
        <w:ind w:left="4320" w:hanging="360"/>
      </w:pPr>
    </w:lvl>
    <w:lvl w:ilvl="6" w:tplc="A8E4B6DE" w:tentative="1">
      <w:start w:val="1"/>
      <w:numFmt w:val="decimal"/>
      <w:lvlText w:val="%7."/>
      <w:lvlJc w:val="left"/>
      <w:pPr>
        <w:tabs>
          <w:tab w:val="num" w:pos="5040"/>
        </w:tabs>
        <w:ind w:left="5040" w:hanging="360"/>
      </w:pPr>
    </w:lvl>
    <w:lvl w:ilvl="7" w:tplc="D3807600" w:tentative="1">
      <w:start w:val="1"/>
      <w:numFmt w:val="decimal"/>
      <w:lvlText w:val="%8."/>
      <w:lvlJc w:val="left"/>
      <w:pPr>
        <w:tabs>
          <w:tab w:val="num" w:pos="5760"/>
        </w:tabs>
        <w:ind w:left="5760" w:hanging="360"/>
      </w:pPr>
    </w:lvl>
    <w:lvl w:ilvl="8" w:tplc="3946A78A" w:tentative="1">
      <w:start w:val="1"/>
      <w:numFmt w:val="decimal"/>
      <w:lvlText w:val="%9."/>
      <w:lvlJc w:val="left"/>
      <w:pPr>
        <w:tabs>
          <w:tab w:val="num" w:pos="6480"/>
        </w:tabs>
        <w:ind w:left="6480" w:hanging="360"/>
      </w:pPr>
    </w:lvl>
  </w:abstractNum>
  <w:abstractNum w:abstractNumId="8">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FF358C4"/>
    <w:multiLevelType w:val="hybridMultilevel"/>
    <w:tmpl w:val="2D9641A4"/>
    <w:lvl w:ilvl="0" w:tplc="A180549C">
      <w:start w:val="1"/>
      <w:numFmt w:val="bullet"/>
      <w:lvlText w:val=""/>
      <w:lvlJc w:val="left"/>
      <w:pPr>
        <w:tabs>
          <w:tab w:val="num" w:pos="720"/>
        </w:tabs>
        <w:ind w:left="720" w:hanging="360"/>
      </w:pPr>
      <w:rPr>
        <w:rFonts w:ascii="Wingdings" w:hAnsi="Wingdings" w:hint="default"/>
      </w:rPr>
    </w:lvl>
    <w:lvl w:ilvl="1" w:tplc="719CCC9C" w:tentative="1">
      <w:start w:val="1"/>
      <w:numFmt w:val="bullet"/>
      <w:lvlText w:val=""/>
      <w:lvlJc w:val="left"/>
      <w:pPr>
        <w:tabs>
          <w:tab w:val="num" w:pos="1440"/>
        </w:tabs>
        <w:ind w:left="1440" w:hanging="360"/>
      </w:pPr>
      <w:rPr>
        <w:rFonts w:ascii="Wingdings" w:hAnsi="Wingdings" w:hint="default"/>
      </w:rPr>
    </w:lvl>
    <w:lvl w:ilvl="2" w:tplc="098E0670" w:tentative="1">
      <w:start w:val="1"/>
      <w:numFmt w:val="bullet"/>
      <w:lvlText w:val=""/>
      <w:lvlJc w:val="left"/>
      <w:pPr>
        <w:tabs>
          <w:tab w:val="num" w:pos="2160"/>
        </w:tabs>
        <w:ind w:left="2160" w:hanging="360"/>
      </w:pPr>
      <w:rPr>
        <w:rFonts w:ascii="Wingdings" w:hAnsi="Wingdings" w:hint="default"/>
      </w:rPr>
    </w:lvl>
    <w:lvl w:ilvl="3" w:tplc="483CA204" w:tentative="1">
      <w:start w:val="1"/>
      <w:numFmt w:val="bullet"/>
      <w:lvlText w:val=""/>
      <w:lvlJc w:val="left"/>
      <w:pPr>
        <w:tabs>
          <w:tab w:val="num" w:pos="2880"/>
        </w:tabs>
        <w:ind w:left="2880" w:hanging="360"/>
      </w:pPr>
      <w:rPr>
        <w:rFonts w:ascii="Wingdings" w:hAnsi="Wingdings" w:hint="default"/>
      </w:rPr>
    </w:lvl>
    <w:lvl w:ilvl="4" w:tplc="F56A9B1E" w:tentative="1">
      <w:start w:val="1"/>
      <w:numFmt w:val="bullet"/>
      <w:lvlText w:val=""/>
      <w:lvlJc w:val="left"/>
      <w:pPr>
        <w:tabs>
          <w:tab w:val="num" w:pos="3600"/>
        </w:tabs>
        <w:ind w:left="3600" w:hanging="360"/>
      </w:pPr>
      <w:rPr>
        <w:rFonts w:ascii="Wingdings" w:hAnsi="Wingdings" w:hint="default"/>
      </w:rPr>
    </w:lvl>
    <w:lvl w:ilvl="5" w:tplc="5366C31A" w:tentative="1">
      <w:start w:val="1"/>
      <w:numFmt w:val="bullet"/>
      <w:lvlText w:val=""/>
      <w:lvlJc w:val="left"/>
      <w:pPr>
        <w:tabs>
          <w:tab w:val="num" w:pos="4320"/>
        </w:tabs>
        <w:ind w:left="4320" w:hanging="360"/>
      </w:pPr>
      <w:rPr>
        <w:rFonts w:ascii="Wingdings" w:hAnsi="Wingdings" w:hint="default"/>
      </w:rPr>
    </w:lvl>
    <w:lvl w:ilvl="6" w:tplc="4C666080" w:tentative="1">
      <w:start w:val="1"/>
      <w:numFmt w:val="bullet"/>
      <w:lvlText w:val=""/>
      <w:lvlJc w:val="left"/>
      <w:pPr>
        <w:tabs>
          <w:tab w:val="num" w:pos="5040"/>
        </w:tabs>
        <w:ind w:left="5040" w:hanging="360"/>
      </w:pPr>
      <w:rPr>
        <w:rFonts w:ascii="Wingdings" w:hAnsi="Wingdings" w:hint="default"/>
      </w:rPr>
    </w:lvl>
    <w:lvl w:ilvl="7" w:tplc="74FE8E08" w:tentative="1">
      <w:start w:val="1"/>
      <w:numFmt w:val="bullet"/>
      <w:lvlText w:val=""/>
      <w:lvlJc w:val="left"/>
      <w:pPr>
        <w:tabs>
          <w:tab w:val="num" w:pos="5760"/>
        </w:tabs>
        <w:ind w:left="5760" w:hanging="360"/>
      </w:pPr>
      <w:rPr>
        <w:rFonts w:ascii="Wingdings" w:hAnsi="Wingdings" w:hint="default"/>
      </w:rPr>
    </w:lvl>
    <w:lvl w:ilvl="8" w:tplc="4B64C40A" w:tentative="1">
      <w:start w:val="1"/>
      <w:numFmt w:val="bullet"/>
      <w:lvlText w:val=""/>
      <w:lvlJc w:val="left"/>
      <w:pPr>
        <w:tabs>
          <w:tab w:val="num" w:pos="6480"/>
        </w:tabs>
        <w:ind w:left="6480" w:hanging="360"/>
      </w:pPr>
      <w:rPr>
        <w:rFonts w:ascii="Wingdings" w:hAnsi="Wingdings" w:hint="default"/>
      </w:rPr>
    </w:lvl>
  </w:abstractNum>
  <w:abstractNum w:abstractNumId="11">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2">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3">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7">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21">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4">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4CBC20B4"/>
    <w:multiLevelType w:val="hybridMultilevel"/>
    <w:tmpl w:val="8850009C"/>
    <w:lvl w:ilvl="0" w:tplc="B594846C">
      <w:start w:val="1"/>
      <w:numFmt w:val="bullet"/>
      <w:lvlText w:val=""/>
      <w:lvlJc w:val="left"/>
      <w:pPr>
        <w:tabs>
          <w:tab w:val="num" w:pos="720"/>
        </w:tabs>
        <w:ind w:left="720" w:hanging="360"/>
      </w:pPr>
      <w:rPr>
        <w:rFonts w:ascii="Wingdings" w:hAnsi="Wingdings" w:hint="default"/>
      </w:rPr>
    </w:lvl>
    <w:lvl w:ilvl="1" w:tplc="C1F4207E" w:tentative="1">
      <w:start w:val="1"/>
      <w:numFmt w:val="bullet"/>
      <w:lvlText w:val=""/>
      <w:lvlJc w:val="left"/>
      <w:pPr>
        <w:tabs>
          <w:tab w:val="num" w:pos="1440"/>
        </w:tabs>
        <w:ind w:left="1440" w:hanging="360"/>
      </w:pPr>
      <w:rPr>
        <w:rFonts w:ascii="Wingdings" w:hAnsi="Wingdings" w:hint="default"/>
      </w:rPr>
    </w:lvl>
    <w:lvl w:ilvl="2" w:tplc="ED08CB12" w:tentative="1">
      <w:start w:val="1"/>
      <w:numFmt w:val="bullet"/>
      <w:lvlText w:val=""/>
      <w:lvlJc w:val="left"/>
      <w:pPr>
        <w:tabs>
          <w:tab w:val="num" w:pos="2160"/>
        </w:tabs>
        <w:ind w:left="2160" w:hanging="360"/>
      </w:pPr>
      <w:rPr>
        <w:rFonts w:ascii="Wingdings" w:hAnsi="Wingdings" w:hint="default"/>
      </w:rPr>
    </w:lvl>
    <w:lvl w:ilvl="3" w:tplc="0B260C96" w:tentative="1">
      <w:start w:val="1"/>
      <w:numFmt w:val="bullet"/>
      <w:lvlText w:val=""/>
      <w:lvlJc w:val="left"/>
      <w:pPr>
        <w:tabs>
          <w:tab w:val="num" w:pos="2880"/>
        </w:tabs>
        <w:ind w:left="2880" w:hanging="360"/>
      </w:pPr>
      <w:rPr>
        <w:rFonts w:ascii="Wingdings" w:hAnsi="Wingdings" w:hint="default"/>
      </w:rPr>
    </w:lvl>
    <w:lvl w:ilvl="4" w:tplc="33F0E46A" w:tentative="1">
      <w:start w:val="1"/>
      <w:numFmt w:val="bullet"/>
      <w:lvlText w:val=""/>
      <w:lvlJc w:val="left"/>
      <w:pPr>
        <w:tabs>
          <w:tab w:val="num" w:pos="3600"/>
        </w:tabs>
        <w:ind w:left="3600" w:hanging="360"/>
      </w:pPr>
      <w:rPr>
        <w:rFonts w:ascii="Wingdings" w:hAnsi="Wingdings" w:hint="default"/>
      </w:rPr>
    </w:lvl>
    <w:lvl w:ilvl="5" w:tplc="3304A504" w:tentative="1">
      <w:start w:val="1"/>
      <w:numFmt w:val="bullet"/>
      <w:lvlText w:val=""/>
      <w:lvlJc w:val="left"/>
      <w:pPr>
        <w:tabs>
          <w:tab w:val="num" w:pos="4320"/>
        </w:tabs>
        <w:ind w:left="4320" w:hanging="360"/>
      </w:pPr>
      <w:rPr>
        <w:rFonts w:ascii="Wingdings" w:hAnsi="Wingdings" w:hint="default"/>
      </w:rPr>
    </w:lvl>
    <w:lvl w:ilvl="6" w:tplc="2E20EF7E" w:tentative="1">
      <w:start w:val="1"/>
      <w:numFmt w:val="bullet"/>
      <w:lvlText w:val=""/>
      <w:lvlJc w:val="left"/>
      <w:pPr>
        <w:tabs>
          <w:tab w:val="num" w:pos="5040"/>
        </w:tabs>
        <w:ind w:left="5040" w:hanging="360"/>
      </w:pPr>
      <w:rPr>
        <w:rFonts w:ascii="Wingdings" w:hAnsi="Wingdings" w:hint="default"/>
      </w:rPr>
    </w:lvl>
    <w:lvl w:ilvl="7" w:tplc="69601354" w:tentative="1">
      <w:start w:val="1"/>
      <w:numFmt w:val="bullet"/>
      <w:lvlText w:val=""/>
      <w:lvlJc w:val="left"/>
      <w:pPr>
        <w:tabs>
          <w:tab w:val="num" w:pos="5760"/>
        </w:tabs>
        <w:ind w:left="5760" w:hanging="360"/>
      </w:pPr>
      <w:rPr>
        <w:rFonts w:ascii="Wingdings" w:hAnsi="Wingdings" w:hint="default"/>
      </w:rPr>
    </w:lvl>
    <w:lvl w:ilvl="8" w:tplc="DA1873C4" w:tentative="1">
      <w:start w:val="1"/>
      <w:numFmt w:val="bullet"/>
      <w:lvlText w:val=""/>
      <w:lvlJc w:val="left"/>
      <w:pPr>
        <w:tabs>
          <w:tab w:val="num" w:pos="6480"/>
        </w:tabs>
        <w:ind w:left="6480" w:hanging="360"/>
      </w:pPr>
      <w:rPr>
        <w:rFonts w:ascii="Wingdings" w:hAnsi="Wingdings" w:hint="default"/>
      </w:rPr>
    </w:lvl>
  </w:abstractNum>
  <w:abstractNum w:abstractNumId="27">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8">
    <w:nsid w:val="50396551"/>
    <w:multiLevelType w:val="hybridMultilevel"/>
    <w:tmpl w:val="6294306A"/>
    <w:lvl w:ilvl="0" w:tplc="B164DFC2">
      <w:start w:val="1"/>
      <w:numFmt w:val="bullet"/>
      <w:lvlText w:val=""/>
      <w:lvlJc w:val="left"/>
      <w:pPr>
        <w:tabs>
          <w:tab w:val="num" w:pos="720"/>
        </w:tabs>
        <w:ind w:left="720" w:hanging="360"/>
      </w:pPr>
      <w:rPr>
        <w:rFonts w:ascii="Wingdings" w:hAnsi="Wingdings" w:hint="default"/>
      </w:rPr>
    </w:lvl>
    <w:lvl w:ilvl="1" w:tplc="A1E8A922" w:tentative="1">
      <w:start w:val="1"/>
      <w:numFmt w:val="bullet"/>
      <w:lvlText w:val=""/>
      <w:lvlJc w:val="left"/>
      <w:pPr>
        <w:tabs>
          <w:tab w:val="num" w:pos="1440"/>
        </w:tabs>
        <w:ind w:left="1440" w:hanging="360"/>
      </w:pPr>
      <w:rPr>
        <w:rFonts w:ascii="Wingdings" w:hAnsi="Wingdings" w:hint="default"/>
      </w:rPr>
    </w:lvl>
    <w:lvl w:ilvl="2" w:tplc="1C96F82E" w:tentative="1">
      <w:start w:val="1"/>
      <w:numFmt w:val="bullet"/>
      <w:lvlText w:val=""/>
      <w:lvlJc w:val="left"/>
      <w:pPr>
        <w:tabs>
          <w:tab w:val="num" w:pos="2160"/>
        </w:tabs>
        <w:ind w:left="2160" w:hanging="360"/>
      </w:pPr>
      <w:rPr>
        <w:rFonts w:ascii="Wingdings" w:hAnsi="Wingdings" w:hint="default"/>
      </w:rPr>
    </w:lvl>
    <w:lvl w:ilvl="3" w:tplc="8AE62740" w:tentative="1">
      <w:start w:val="1"/>
      <w:numFmt w:val="bullet"/>
      <w:lvlText w:val=""/>
      <w:lvlJc w:val="left"/>
      <w:pPr>
        <w:tabs>
          <w:tab w:val="num" w:pos="2880"/>
        </w:tabs>
        <w:ind w:left="2880" w:hanging="360"/>
      </w:pPr>
      <w:rPr>
        <w:rFonts w:ascii="Wingdings" w:hAnsi="Wingdings" w:hint="default"/>
      </w:rPr>
    </w:lvl>
    <w:lvl w:ilvl="4" w:tplc="2BC44EE8" w:tentative="1">
      <w:start w:val="1"/>
      <w:numFmt w:val="bullet"/>
      <w:lvlText w:val=""/>
      <w:lvlJc w:val="left"/>
      <w:pPr>
        <w:tabs>
          <w:tab w:val="num" w:pos="3600"/>
        </w:tabs>
        <w:ind w:left="3600" w:hanging="360"/>
      </w:pPr>
      <w:rPr>
        <w:rFonts w:ascii="Wingdings" w:hAnsi="Wingdings" w:hint="default"/>
      </w:rPr>
    </w:lvl>
    <w:lvl w:ilvl="5" w:tplc="7F80D74A" w:tentative="1">
      <w:start w:val="1"/>
      <w:numFmt w:val="bullet"/>
      <w:lvlText w:val=""/>
      <w:lvlJc w:val="left"/>
      <w:pPr>
        <w:tabs>
          <w:tab w:val="num" w:pos="4320"/>
        </w:tabs>
        <w:ind w:left="4320" w:hanging="360"/>
      </w:pPr>
      <w:rPr>
        <w:rFonts w:ascii="Wingdings" w:hAnsi="Wingdings" w:hint="default"/>
      </w:rPr>
    </w:lvl>
    <w:lvl w:ilvl="6" w:tplc="D88E5014" w:tentative="1">
      <w:start w:val="1"/>
      <w:numFmt w:val="bullet"/>
      <w:lvlText w:val=""/>
      <w:lvlJc w:val="left"/>
      <w:pPr>
        <w:tabs>
          <w:tab w:val="num" w:pos="5040"/>
        </w:tabs>
        <w:ind w:left="5040" w:hanging="360"/>
      </w:pPr>
      <w:rPr>
        <w:rFonts w:ascii="Wingdings" w:hAnsi="Wingdings" w:hint="default"/>
      </w:rPr>
    </w:lvl>
    <w:lvl w:ilvl="7" w:tplc="7278DB92" w:tentative="1">
      <w:start w:val="1"/>
      <w:numFmt w:val="bullet"/>
      <w:lvlText w:val=""/>
      <w:lvlJc w:val="left"/>
      <w:pPr>
        <w:tabs>
          <w:tab w:val="num" w:pos="5760"/>
        </w:tabs>
        <w:ind w:left="5760" w:hanging="360"/>
      </w:pPr>
      <w:rPr>
        <w:rFonts w:ascii="Wingdings" w:hAnsi="Wingdings" w:hint="default"/>
      </w:rPr>
    </w:lvl>
    <w:lvl w:ilvl="8" w:tplc="1998313C" w:tentative="1">
      <w:start w:val="1"/>
      <w:numFmt w:val="bullet"/>
      <w:lvlText w:val=""/>
      <w:lvlJc w:val="left"/>
      <w:pPr>
        <w:tabs>
          <w:tab w:val="num" w:pos="6480"/>
        </w:tabs>
        <w:ind w:left="6480" w:hanging="360"/>
      </w:pPr>
      <w:rPr>
        <w:rFonts w:ascii="Wingdings" w:hAnsi="Wingdings" w:hint="default"/>
      </w:rPr>
    </w:lvl>
  </w:abstractNum>
  <w:abstractNum w:abstractNumId="29">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31">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33">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34">
    <w:nsid w:val="6BB66D96"/>
    <w:multiLevelType w:val="hybridMultilevel"/>
    <w:tmpl w:val="A976B33A"/>
    <w:lvl w:ilvl="0" w:tplc="6DE8C596">
      <w:start w:val="1"/>
      <w:numFmt w:val="bullet"/>
      <w:lvlText w:val=""/>
      <w:lvlJc w:val="left"/>
      <w:pPr>
        <w:tabs>
          <w:tab w:val="num" w:pos="720"/>
        </w:tabs>
        <w:ind w:left="720" w:hanging="360"/>
      </w:pPr>
      <w:rPr>
        <w:rFonts w:ascii="Wingdings" w:hAnsi="Wingdings" w:hint="default"/>
      </w:rPr>
    </w:lvl>
    <w:lvl w:ilvl="1" w:tplc="A802DC60">
      <w:start w:val="1"/>
      <w:numFmt w:val="bullet"/>
      <w:lvlText w:val=""/>
      <w:lvlJc w:val="left"/>
      <w:pPr>
        <w:tabs>
          <w:tab w:val="num" w:pos="1440"/>
        </w:tabs>
        <w:ind w:left="1440" w:hanging="360"/>
      </w:pPr>
      <w:rPr>
        <w:rFonts w:ascii="Wingdings" w:hAnsi="Wingdings" w:hint="default"/>
      </w:rPr>
    </w:lvl>
    <w:lvl w:ilvl="2" w:tplc="EB105164" w:tentative="1">
      <w:start w:val="1"/>
      <w:numFmt w:val="bullet"/>
      <w:lvlText w:val=""/>
      <w:lvlJc w:val="left"/>
      <w:pPr>
        <w:tabs>
          <w:tab w:val="num" w:pos="2160"/>
        </w:tabs>
        <w:ind w:left="2160" w:hanging="360"/>
      </w:pPr>
      <w:rPr>
        <w:rFonts w:ascii="Wingdings" w:hAnsi="Wingdings" w:hint="default"/>
      </w:rPr>
    </w:lvl>
    <w:lvl w:ilvl="3" w:tplc="C2D87054" w:tentative="1">
      <w:start w:val="1"/>
      <w:numFmt w:val="bullet"/>
      <w:lvlText w:val=""/>
      <w:lvlJc w:val="left"/>
      <w:pPr>
        <w:tabs>
          <w:tab w:val="num" w:pos="2880"/>
        </w:tabs>
        <w:ind w:left="2880" w:hanging="360"/>
      </w:pPr>
      <w:rPr>
        <w:rFonts w:ascii="Wingdings" w:hAnsi="Wingdings" w:hint="default"/>
      </w:rPr>
    </w:lvl>
    <w:lvl w:ilvl="4" w:tplc="A134CD6A" w:tentative="1">
      <w:start w:val="1"/>
      <w:numFmt w:val="bullet"/>
      <w:lvlText w:val=""/>
      <w:lvlJc w:val="left"/>
      <w:pPr>
        <w:tabs>
          <w:tab w:val="num" w:pos="3600"/>
        </w:tabs>
        <w:ind w:left="3600" w:hanging="360"/>
      </w:pPr>
      <w:rPr>
        <w:rFonts w:ascii="Wingdings" w:hAnsi="Wingdings" w:hint="default"/>
      </w:rPr>
    </w:lvl>
    <w:lvl w:ilvl="5" w:tplc="171A9E2A" w:tentative="1">
      <w:start w:val="1"/>
      <w:numFmt w:val="bullet"/>
      <w:lvlText w:val=""/>
      <w:lvlJc w:val="left"/>
      <w:pPr>
        <w:tabs>
          <w:tab w:val="num" w:pos="4320"/>
        </w:tabs>
        <w:ind w:left="4320" w:hanging="360"/>
      </w:pPr>
      <w:rPr>
        <w:rFonts w:ascii="Wingdings" w:hAnsi="Wingdings" w:hint="default"/>
      </w:rPr>
    </w:lvl>
    <w:lvl w:ilvl="6" w:tplc="3ECA1492" w:tentative="1">
      <w:start w:val="1"/>
      <w:numFmt w:val="bullet"/>
      <w:lvlText w:val=""/>
      <w:lvlJc w:val="left"/>
      <w:pPr>
        <w:tabs>
          <w:tab w:val="num" w:pos="5040"/>
        </w:tabs>
        <w:ind w:left="5040" w:hanging="360"/>
      </w:pPr>
      <w:rPr>
        <w:rFonts w:ascii="Wingdings" w:hAnsi="Wingdings" w:hint="default"/>
      </w:rPr>
    </w:lvl>
    <w:lvl w:ilvl="7" w:tplc="9A08CB82" w:tentative="1">
      <w:start w:val="1"/>
      <w:numFmt w:val="bullet"/>
      <w:lvlText w:val=""/>
      <w:lvlJc w:val="left"/>
      <w:pPr>
        <w:tabs>
          <w:tab w:val="num" w:pos="5760"/>
        </w:tabs>
        <w:ind w:left="5760" w:hanging="360"/>
      </w:pPr>
      <w:rPr>
        <w:rFonts w:ascii="Wingdings" w:hAnsi="Wingdings" w:hint="default"/>
      </w:rPr>
    </w:lvl>
    <w:lvl w:ilvl="8" w:tplc="AF365312" w:tentative="1">
      <w:start w:val="1"/>
      <w:numFmt w:val="bullet"/>
      <w:lvlText w:val=""/>
      <w:lvlJc w:val="left"/>
      <w:pPr>
        <w:tabs>
          <w:tab w:val="num" w:pos="6480"/>
        </w:tabs>
        <w:ind w:left="6480" w:hanging="360"/>
      </w:pPr>
      <w:rPr>
        <w:rFonts w:ascii="Wingdings" w:hAnsi="Wingdings" w:hint="default"/>
      </w:rPr>
    </w:lvl>
  </w:abstractNum>
  <w:abstractNum w:abstractNumId="35">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72D47421"/>
    <w:multiLevelType w:val="hybridMultilevel"/>
    <w:tmpl w:val="D27EB3B4"/>
    <w:lvl w:ilvl="0" w:tplc="A3DCDE0A">
      <w:start w:val="1"/>
      <w:numFmt w:val="bullet"/>
      <w:lvlText w:val=""/>
      <w:lvlJc w:val="left"/>
      <w:pPr>
        <w:tabs>
          <w:tab w:val="num" w:pos="720"/>
        </w:tabs>
        <w:ind w:left="720" w:hanging="360"/>
      </w:pPr>
      <w:rPr>
        <w:rFonts w:ascii="Wingdings" w:hAnsi="Wingdings" w:hint="default"/>
      </w:rPr>
    </w:lvl>
    <w:lvl w:ilvl="1" w:tplc="E65CE022">
      <w:start w:val="1"/>
      <w:numFmt w:val="bullet"/>
      <w:lvlText w:val=""/>
      <w:lvlJc w:val="left"/>
      <w:pPr>
        <w:tabs>
          <w:tab w:val="num" w:pos="1440"/>
        </w:tabs>
        <w:ind w:left="1440" w:hanging="360"/>
      </w:pPr>
      <w:rPr>
        <w:rFonts w:ascii="Wingdings" w:hAnsi="Wingdings" w:hint="default"/>
      </w:rPr>
    </w:lvl>
    <w:lvl w:ilvl="2" w:tplc="26CA5B40" w:tentative="1">
      <w:start w:val="1"/>
      <w:numFmt w:val="bullet"/>
      <w:lvlText w:val=""/>
      <w:lvlJc w:val="left"/>
      <w:pPr>
        <w:tabs>
          <w:tab w:val="num" w:pos="2160"/>
        </w:tabs>
        <w:ind w:left="2160" w:hanging="360"/>
      </w:pPr>
      <w:rPr>
        <w:rFonts w:ascii="Wingdings" w:hAnsi="Wingdings" w:hint="default"/>
      </w:rPr>
    </w:lvl>
    <w:lvl w:ilvl="3" w:tplc="38FECD96" w:tentative="1">
      <w:start w:val="1"/>
      <w:numFmt w:val="bullet"/>
      <w:lvlText w:val=""/>
      <w:lvlJc w:val="left"/>
      <w:pPr>
        <w:tabs>
          <w:tab w:val="num" w:pos="2880"/>
        </w:tabs>
        <w:ind w:left="2880" w:hanging="360"/>
      </w:pPr>
      <w:rPr>
        <w:rFonts w:ascii="Wingdings" w:hAnsi="Wingdings" w:hint="default"/>
      </w:rPr>
    </w:lvl>
    <w:lvl w:ilvl="4" w:tplc="8F1C9F82" w:tentative="1">
      <w:start w:val="1"/>
      <w:numFmt w:val="bullet"/>
      <w:lvlText w:val=""/>
      <w:lvlJc w:val="left"/>
      <w:pPr>
        <w:tabs>
          <w:tab w:val="num" w:pos="3600"/>
        </w:tabs>
        <w:ind w:left="3600" w:hanging="360"/>
      </w:pPr>
      <w:rPr>
        <w:rFonts w:ascii="Wingdings" w:hAnsi="Wingdings" w:hint="default"/>
      </w:rPr>
    </w:lvl>
    <w:lvl w:ilvl="5" w:tplc="B70CB870" w:tentative="1">
      <w:start w:val="1"/>
      <w:numFmt w:val="bullet"/>
      <w:lvlText w:val=""/>
      <w:lvlJc w:val="left"/>
      <w:pPr>
        <w:tabs>
          <w:tab w:val="num" w:pos="4320"/>
        </w:tabs>
        <w:ind w:left="4320" w:hanging="360"/>
      </w:pPr>
      <w:rPr>
        <w:rFonts w:ascii="Wingdings" w:hAnsi="Wingdings" w:hint="default"/>
      </w:rPr>
    </w:lvl>
    <w:lvl w:ilvl="6" w:tplc="430A50F0" w:tentative="1">
      <w:start w:val="1"/>
      <w:numFmt w:val="bullet"/>
      <w:lvlText w:val=""/>
      <w:lvlJc w:val="left"/>
      <w:pPr>
        <w:tabs>
          <w:tab w:val="num" w:pos="5040"/>
        </w:tabs>
        <w:ind w:left="5040" w:hanging="360"/>
      </w:pPr>
      <w:rPr>
        <w:rFonts w:ascii="Wingdings" w:hAnsi="Wingdings" w:hint="default"/>
      </w:rPr>
    </w:lvl>
    <w:lvl w:ilvl="7" w:tplc="6870FCB8" w:tentative="1">
      <w:start w:val="1"/>
      <w:numFmt w:val="bullet"/>
      <w:lvlText w:val=""/>
      <w:lvlJc w:val="left"/>
      <w:pPr>
        <w:tabs>
          <w:tab w:val="num" w:pos="5760"/>
        </w:tabs>
        <w:ind w:left="5760" w:hanging="360"/>
      </w:pPr>
      <w:rPr>
        <w:rFonts w:ascii="Wingdings" w:hAnsi="Wingdings" w:hint="default"/>
      </w:rPr>
    </w:lvl>
    <w:lvl w:ilvl="8" w:tplc="BCB2A08C" w:tentative="1">
      <w:start w:val="1"/>
      <w:numFmt w:val="bullet"/>
      <w:lvlText w:val=""/>
      <w:lvlJc w:val="left"/>
      <w:pPr>
        <w:tabs>
          <w:tab w:val="num" w:pos="6480"/>
        </w:tabs>
        <w:ind w:left="6480" w:hanging="360"/>
      </w:pPr>
      <w:rPr>
        <w:rFonts w:ascii="Wingdings" w:hAnsi="Wingdings" w:hint="default"/>
      </w:rPr>
    </w:lvl>
  </w:abstractNum>
  <w:abstractNum w:abstractNumId="38">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9">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nsid w:val="7A7A756B"/>
    <w:multiLevelType w:val="hybridMultilevel"/>
    <w:tmpl w:val="BA54CB0C"/>
    <w:lvl w:ilvl="0" w:tplc="37DC57DA">
      <w:start w:val="1"/>
      <w:numFmt w:val="decimal"/>
      <w:lvlText w:val="%1."/>
      <w:lvlJc w:val="left"/>
      <w:pPr>
        <w:tabs>
          <w:tab w:val="num" w:pos="720"/>
        </w:tabs>
        <w:ind w:left="720" w:hanging="360"/>
      </w:pPr>
    </w:lvl>
    <w:lvl w:ilvl="1" w:tplc="A0C4E932" w:tentative="1">
      <w:start w:val="1"/>
      <w:numFmt w:val="decimal"/>
      <w:lvlText w:val="%2."/>
      <w:lvlJc w:val="left"/>
      <w:pPr>
        <w:tabs>
          <w:tab w:val="num" w:pos="1440"/>
        </w:tabs>
        <w:ind w:left="1440" w:hanging="360"/>
      </w:pPr>
    </w:lvl>
    <w:lvl w:ilvl="2" w:tplc="D5E07518" w:tentative="1">
      <w:start w:val="1"/>
      <w:numFmt w:val="decimal"/>
      <w:lvlText w:val="%3."/>
      <w:lvlJc w:val="left"/>
      <w:pPr>
        <w:tabs>
          <w:tab w:val="num" w:pos="2160"/>
        </w:tabs>
        <w:ind w:left="2160" w:hanging="360"/>
      </w:pPr>
    </w:lvl>
    <w:lvl w:ilvl="3" w:tplc="A7329D84" w:tentative="1">
      <w:start w:val="1"/>
      <w:numFmt w:val="decimal"/>
      <w:lvlText w:val="%4."/>
      <w:lvlJc w:val="left"/>
      <w:pPr>
        <w:tabs>
          <w:tab w:val="num" w:pos="2880"/>
        </w:tabs>
        <w:ind w:left="2880" w:hanging="360"/>
      </w:pPr>
    </w:lvl>
    <w:lvl w:ilvl="4" w:tplc="61A4510A" w:tentative="1">
      <w:start w:val="1"/>
      <w:numFmt w:val="decimal"/>
      <w:lvlText w:val="%5."/>
      <w:lvlJc w:val="left"/>
      <w:pPr>
        <w:tabs>
          <w:tab w:val="num" w:pos="3600"/>
        </w:tabs>
        <w:ind w:left="3600" w:hanging="360"/>
      </w:pPr>
    </w:lvl>
    <w:lvl w:ilvl="5" w:tplc="847E6CF0" w:tentative="1">
      <w:start w:val="1"/>
      <w:numFmt w:val="decimal"/>
      <w:lvlText w:val="%6."/>
      <w:lvlJc w:val="left"/>
      <w:pPr>
        <w:tabs>
          <w:tab w:val="num" w:pos="4320"/>
        </w:tabs>
        <w:ind w:left="4320" w:hanging="360"/>
      </w:pPr>
    </w:lvl>
    <w:lvl w:ilvl="6" w:tplc="B9D4AF7A" w:tentative="1">
      <w:start w:val="1"/>
      <w:numFmt w:val="decimal"/>
      <w:lvlText w:val="%7."/>
      <w:lvlJc w:val="left"/>
      <w:pPr>
        <w:tabs>
          <w:tab w:val="num" w:pos="5040"/>
        </w:tabs>
        <w:ind w:left="5040" w:hanging="360"/>
      </w:pPr>
    </w:lvl>
    <w:lvl w:ilvl="7" w:tplc="6E68F926" w:tentative="1">
      <w:start w:val="1"/>
      <w:numFmt w:val="decimal"/>
      <w:lvlText w:val="%8."/>
      <w:lvlJc w:val="left"/>
      <w:pPr>
        <w:tabs>
          <w:tab w:val="num" w:pos="5760"/>
        </w:tabs>
        <w:ind w:left="5760" w:hanging="360"/>
      </w:pPr>
    </w:lvl>
    <w:lvl w:ilvl="8" w:tplc="AF3E6F48" w:tentative="1">
      <w:start w:val="1"/>
      <w:numFmt w:val="decimal"/>
      <w:lvlText w:val="%9."/>
      <w:lvlJc w:val="left"/>
      <w:pPr>
        <w:tabs>
          <w:tab w:val="num" w:pos="6480"/>
        </w:tabs>
        <w:ind w:left="6480" w:hanging="360"/>
      </w:pPr>
    </w:lvl>
  </w:abstractNum>
  <w:abstractNum w:abstractNumId="41">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11"/>
  </w:num>
  <w:num w:numId="3">
    <w:abstractNumId w:val="21"/>
  </w:num>
  <w:num w:numId="4">
    <w:abstractNumId w:val="3"/>
  </w:num>
  <w:num w:numId="5">
    <w:abstractNumId w:val="31"/>
  </w:num>
  <w:num w:numId="6">
    <w:abstractNumId w:val="39"/>
  </w:num>
  <w:num w:numId="7">
    <w:abstractNumId w:val="13"/>
  </w:num>
  <w:num w:numId="8">
    <w:abstractNumId w:val="20"/>
  </w:num>
  <w:num w:numId="9">
    <w:abstractNumId w:val="32"/>
  </w:num>
  <w:num w:numId="10">
    <w:abstractNumId w:val="2"/>
  </w:num>
  <w:num w:numId="11">
    <w:abstractNumId w:val="0"/>
  </w:num>
  <w:num w:numId="12">
    <w:abstractNumId w:val="22"/>
  </w:num>
  <w:num w:numId="13">
    <w:abstractNumId w:val="41"/>
  </w:num>
  <w:num w:numId="14">
    <w:abstractNumId w:val="29"/>
  </w:num>
  <w:num w:numId="15">
    <w:abstractNumId w:val="8"/>
  </w:num>
  <w:num w:numId="16">
    <w:abstractNumId w:val="1"/>
  </w:num>
  <w:num w:numId="17">
    <w:abstractNumId w:val="18"/>
  </w:num>
  <w:num w:numId="18">
    <w:abstractNumId w:val="24"/>
  </w:num>
  <w:num w:numId="19">
    <w:abstractNumId w:val="14"/>
  </w:num>
  <w:num w:numId="20">
    <w:abstractNumId w:val="19"/>
  </w:num>
  <w:num w:numId="21">
    <w:abstractNumId w:val="15"/>
  </w:num>
  <w:num w:numId="22">
    <w:abstractNumId w:val="35"/>
  </w:num>
  <w:num w:numId="23">
    <w:abstractNumId w:val="36"/>
  </w:num>
  <w:num w:numId="24">
    <w:abstractNumId w:val="9"/>
  </w:num>
  <w:num w:numId="25">
    <w:abstractNumId w:val="25"/>
  </w:num>
  <w:num w:numId="26">
    <w:abstractNumId w:val="5"/>
  </w:num>
  <w:num w:numId="27">
    <w:abstractNumId w:val="17"/>
  </w:num>
  <w:num w:numId="28">
    <w:abstractNumId w:val="6"/>
  </w:num>
  <w:num w:numId="29">
    <w:abstractNumId w:val="23"/>
  </w:num>
  <w:num w:numId="30">
    <w:abstractNumId w:val="12"/>
  </w:num>
  <w:num w:numId="31">
    <w:abstractNumId w:val="4"/>
  </w:num>
  <w:num w:numId="32">
    <w:abstractNumId w:val="27"/>
  </w:num>
  <w:num w:numId="33">
    <w:abstractNumId w:val="38"/>
  </w:num>
  <w:num w:numId="34">
    <w:abstractNumId w:val="13"/>
  </w:num>
  <w:num w:numId="35">
    <w:abstractNumId w:val="16"/>
  </w:num>
  <w:num w:numId="36">
    <w:abstractNumId w:val="30"/>
  </w:num>
  <w:num w:numId="37">
    <w:abstractNumId w:val="33"/>
  </w:num>
  <w:num w:numId="38">
    <w:abstractNumId w:val="28"/>
  </w:num>
  <w:num w:numId="39">
    <w:abstractNumId w:val="26"/>
  </w:num>
  <w:num w:numId="40">
    <w:abstractNumId w:val="10"/>
  </w:num>
  <w:num w:numId="41">
    <w:abstractNumId w:val="37"/>
  </w:num>
  <w:num w:numId="42">
    <w:abstractNumId w:val="34"/>
  </w:num>
  <w:num w:numId="43">
    <w:abstractNumId w:val="7"/>
  </w:num>
  <w:num w:numId="44">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Hoja_de_c_lculo_de_Microsoft_Excel_97-20032.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Hoja_de_c_lculo_de_Microsoft_Excel_97-2003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6401F-B87D-47F3-8287-65474A8B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2400</Words>
  <Characters>13205</Characters>
  <Application>Microsoft Office Word</Application>
  <DocSecurity>0</DocSecurity>
  <Lines>110</Lines>
  <Paragraphs>31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lpstr/>
      <vt:lpstr>ORDEN DEL DIA:</vt:lpstr>
    </vt:vector>
  </TitlesOfParts>
  <Company>SIMAS MONCLOVA FRONTERA</Company>
  <LinksUpToDate>false</LinksUpToDate>
  <CharactersWithSpaces>15574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113</cp:revision>
  <cp:lastPrinted>2019-04-22T17:58:00Z</cp:lastPrinted>
  <dcterms:created xsi:type="dcterms:W3CDTF">2019-05-16T16:55:00Z</dcterms:created>
  <dcterms:modified xsi:type="dcterms:W3CDTF">2021-02-10T16:23:00Z</dcterms:modified>
</cp:coreProperties>
</file>