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47" w:rsidRPr="00B10A6D" w:rsidRDefault="00AD5547" w:rsidP="006A4260">
      <w:pPr>
        <w:spacing w:line="240" w:lineRule="auto"/>
        <w:jc w:val="center"/>
        <w:rPr>
          <w:sz w:val="24"/>
        </w:rPr>
      </w:pPr>
      <w:r w:rsidRPr="00B10A6D">
        <w:rPr>
          <w:b/>
          <w:i/>
          <w:sz w:val="24"/>
          <w:u w:val="single"/>
        </w:rPr>
        <w:t xml:space="preserve">Nombre del puesto: </w:t>
      </w:r>
      <w:r w:rsidRPr="00B10A6D">
        <w:rPr>
          <w:sz w:val="24"/>
        </w:rPr>
        <w:t>Subgerente de Ingeniería y Proyectos</w:t>
      </w:r>
    </w:p>
    <w:p w:rsidR="00B33D80" w:rsidRPr="00B10A6D" w:rsidRDefault="00B33D80" w:rsidP="00B33D80">
      <w:pPr>
        <w:spacing w:after="0" w:line="240" w:lineRule="auto"/>
        <w:rPr>
          <w:b/>
          <w:i/>
          <w:sz w:val="20"/>
          <w:u w:val="single"/>
        </w:rPr>
      </w:pPr>
      <w:r w:rsidRPr="00B10A6D">
        <w:rPr>
          <w:b/>
          <w:i/>
          <w:sz w:val="20"/>
          <w:u w:val="single"/>
        </w:rPr>
        <w:t>Objetivo del puesto:</w:t>
      </w:r>
    </w:p>
    <w:p w:rsidR="00AD5547" w:rsidRPr="00B10A6D" w:rsidRDefault="00B33D80" w:rsidP="00525AE5">
      <w:pPr>
        <w:spacing w:after="0" w:line="240" w:lineRule="auto"/>
        <w:rPr>
          <w:i/>
        </w:rPr>
      </w:pPr>
      <w:r w:rsidRPr="00B10A6D">
        <w:rPr>
          <w:i/>
        </w:rPr>
        <w:t>D</w:t>
      </w:r>
      <w:r w:rsidR="00420F59" w:rsidRPr="00B10A6D">
        <w:rPr>
          <w:i/>
        </w:rPr>
        <w:t xml:space="preserve">irigir y </w:t>
      </w:r>
      <w:proofErr w:type="gramStart"/>
      <w:r w:rsidR="00420F59" w:rsidRPr="00B10A6D">
        <w:rPr>
          <w:i/>
        </w:rPr>
        <w:t>controlar  la</w:t>
      </w:r>
      <w:proofErr w:type="gramEnd"/>
      <w:r w:rsidR="00420F59" w:rsidRPr="00B10A6D">
        <w:rPr>
          <w:i/>
        </w:rPr>
        <w:t xml:space="preserve"> planeación, </w:t>
      </w:r>
      <w:r w:rsidR="00E520D6" w:rsidRPr="00B10A6D">
        <w:rPr>
          <w:i/>
        </w:rPr>
        <w:t xml:space="preserve">los estudios, los proyectos y la </w:t>
      </w:r>
      <w:r w:rsidRPr="00B10A6D">
        <w:rPr>
          <w:i/>
        </w:rPr>
        <w:t>construcción de las o</w:t>
      </w:r>
      <w:r w:rsidR="008205F1">
        <w:rPr>
          <w:i/>
        </w:rPr>
        <w:t>bras de infraestructura de agua</w:t>
      </w:r>
      <w:r w:rsidRPr="00B10A6D">
        <w:rPr>
          <w:i/>
        </w:rPr>
        <w:t xml:space="preserve"> y alcantarillado sanitario para los nuevos desarrollos y para el mejoramiento de los servicios, con el cumpl</w:t>
      </w:r>
      <w:r w:rsidR="00525AE5" w:rsidRPr="00B10A6D">
        <w:rPr>
          <w:i/>
        </w:rPr>
        <w:t>imiento de la normativa vigente.</w:t>
      </w:r>
    </w:p>
    <w:p w:rsidR="00525AE5" w:rsidRPr="00B10A6D" w:rsidRDefault="00525AE5" w:rsidP="00525AE5">
      <w:pPr>
        <w:spacing w:after="0" w:line="240" w:lineRule="auto"/>
        <w:rPr>
          <w:sz w:val="6"/>
        </w:rPr>
      </w:pPr>
    </w:p>
    <w:p w:rsidR="00AD5547" w:rsidRPr="00B10A6D" w:rsidRDefault="00AD5547" w:rsidP="00525AE5">
      <w:pPr>
        <w:spacing w:after="0" w:line="240" w:lineRule="auto"/>
        <w:rPr>
          <w:b/>
          <w:i/>
          <w:sz w:val="20"/>
          <w:u w:val="single"/>
        </w:rPr>
      </w:pPr>
      <w:r w:rsidRPr="00B10A6D">
        <w:rPr>
          <w:b/>
          <w:sz w:val="20"/>
          <w:u w:val="single"/>
        </w:rPr>
        <w:t>I.-Datos generales:</w:t>
      </w:r>
    </w:p>
    <w:p w:rsidR="00AD5547" w:rsidRPr="00B10A6D" w:rsidRDefault="00AD5547" w:rsidP="00525AE5">
      <w:pPr>
        <w:spacing w:after="0" w:line="240" w:lineRule="auto"/>
        <w:rPr>
          <w:sz w:val="20"/>
          <w:szCs w:val="20"/>
        </w:rPr>
      </w:pPr>
      <w:r w:rsidRPr="00B10A6D">
        <w:rPr>
          <w:b/>
          <w:i/>
          <w:sz w:val="20"/>
          <w:szCs w:val="20"/>
          <w:u w:val="single"/>
        </w:rPr>
        <w:t>Departamento:</w:t>
      </w:r>
      <w:r w:rsidR="00525AE5" w:rsidRPr="00B10A6D">
        <w:rPr>
          <w:sz w:val="20"/>
          <w:szCs w:val="20"/>
        </w:rPr>
        <w:t xml:space="preserve"> </w:t>
      </w:r>
      <w:r w:rsidRPr="00B10A6D">
        <w:rPr>
          <w:sz w:val="20"/>
          <w:szCs w:val="20"/>
        </w:rPr>
        <w:t xml:space="preserve">  Ingeniería y proyectos</w:t>
      </w:r>
      <w:r w:rsidR="00525AE5" w:rsidRPr="00B10A6D">
        <w:rPr>
          <w:sz w:val="20"/>
          <w:szCs w:val="20"/>
        </w:rPr>
        <w:t xml:space="preserve">      </w:t>
      </w:r>
      <w:r w:rsidRPr="00B10A6D">
        <w:rPr>
          <w:b/>
          <w:i/>
          <w:sz w:val="20"/>
          <w:szCs w:val="20"/>
          <w:u w:val="single"/>
        </w:rPr>
        <w:t>Área:</w:t>
      </w:r>
      <w:r w:rsidR="00525AE5" w:rsidRPr="00B10A6D">
        <w:rPr>
          <w:sz w:val="20"/>
          <w:szCs w:val="20"/>
        </w:rPr>
        <w:t xml:space="preserve">  </w:t>
      </w:r>
      <w:r w:rsidR="00C55284" w:rsidRPr="00B10A6D">
        <w:rPr>
          <w:sz w:val="20"/>
          <w:szCs w:val="20"/>
        </w:rPr>
        <w:t xml:space="preserve"> </w:t>
      </w:r>
      <w:r w:rsidRPr="00B10A6D">
        <w:rPr>
          <w:sz w:val="20"/>
          <w:szCs w:val="20"/>
        </w:rPr>
        <w:t>Ingeniería y proyectos</w:t>
      </w:r>
    </w:p>
    <w:p w:rsidR="00A170AC" w:rsidRPr="00B10A6D" w:rsidRDefault="00A170AC" w:rsidP="00525AE5">
      <w:pPr>
        <w:spacing w:after="0" w:line="240" w:lineRule="auto"/>
        <w:rPr>
          <w:sz w:val="20"/>
          <w:szCs w:val="20"/>
        </w:rPr>
      </w:pPr>
      <w:r w:rsidRPr="00B10A6D">
        <w:rPr>
          <w:sz w:val="20"/>
          <w:szCs w:val="20"/>
        </w:rPr>
        <w:t xml:space="preserve">Edad: 35 - 60 </w:t>
      </w:r>
      <w:proofErr w:type="gramStart"/>
      <w:r w:rsidRPr="00B10A6D">
        <w:rPr>
          <w:sz w:val="20"/>
          <w:szCs w:val="20"/>
        </w:rPr>
        <w:t>años  Sexo</w:t>
      </w:r>
      <w:proofErr w:type="gramEnd"/>
      <w:r w:rsidRPr="00B10A6D">
        <w:rPr>
          <w:sz w:val="20"/>
          <w:szCs w:val="20"/>
        </w:rPr>
        <w:t>: Preferentemente masculino,</w:t>
      </w:r>
      <w:r w:rsidR="00C55284" w:rsidRPr="00B10A6D">
        <w:rPr>
          <w:sz w:val="20"/>
          <w:szCs w:val="20"/>
        </w:rPr>
        <w:t xml:space="preserve"> </w:t>
      </w:r>
      <w:r w:rsidR="005C4C92" w:rsidRPr="00B10A6D">
        <w:rPr>
          <w:sz w:val="20"/>
          <w:szCs w:val="20"/>
        </w:rPr>
        <w:t xml:space="preserve"> </w:t>
      </w:r>
      <w:r w:rsidR="00C55284" w:rsidRPr="00B10A6D">
        <w:rPr>
          <w:sz w:val="20"/>
          <w:szCs w:val="20"/>
        </w:rPr>
        <w:t xml:space="preserve">Buna presentación </w:t>
      </w:r>
      <w:r w:rsidRPr="00B10A6D">
        <w:rPr>
          <w:sz w:val="20"/>
          <w:szCs w:val="20"/>
        </w:rPr>
        <w:t>I</w:t>
      </w:r>
      <w:r w:rsidR="005C4C92" w:rsidRPr="00B10A6D">
        <w:rPr>
          <w:sz w:val="20"/>
          <w:szCs w:val="20"/>
        </w:rPr>
        <w:t>diomas</w:t>
      </w:r>
      <w:r w:rsidRPr="00B10A6D">
        <w:rPr>
          <w:sz w:val="20"/>
          <w:szCs w:val="20"/>
        </w:rPr>
        <w:t>: Inglés</w:t>
      </w:r>
      <w:r w:rsidR="005C4C92" w:rsidRPr="00B10A6D">
        <w:rPr>
          <w:sz w:val="20"/>
          <w:szCs w:val="20"/>
        </w:rPr>
        <w:t xml:space="preserve">   </w:t>
      </w:r>
      <w:r w:rsidRPr="00B10A6D">
        <w:rPr>
          <w:sz w:val="20"/>
          <w:szCs w:val="20"/>
        </w:rPr>
        <w:t>(traducción)</w:t>
      </w:r>
    </w:p>
    <w:p w:rsidR="005C4C92" w:rsidRPr="00B10A6D" w:rsidRDefault="005C4C92" w:rsidP="005C4C92">
      <w:pPr>
        <w:spacing w:after="0" w:line="240" w:lineRule="auto"/>
        <w:rPr>
          <w:sz w:val="20"/>
          <w:szCs w:val="20"/>
        </w:rPr>
      </w:pPr>
      <w:r w:rsidRPr="00B10A6D">
        <w:rPr>
          <w:b/>
          <w:i/>
          <w:sz w:val="20"/>
          <w:szCs w:val="20"/>
          <w:u w:val="single"/>
        </w:rPr>
        <w:t>Equipo y herramientas:</w:t>
      </w:r>
      <w:r w:rsidRPr="00B10A6D">
        <w:rPr>
          <w:sz w:val="20"/>
          <w:szCs w:val="20"/>
        </w:rPr>
        <w:t xml:space="preserve"> Oficina </w:t>
      </w:r>
      <w:proofErr w:type="gramStart"/>
      <w:r w:rsidRPr="00B10A6D">
        <w:rPr>
          <w:sz w:val="20"/>
          <w:szCs w:val="20"/>
        </w:rPr>
        <w:t>privada ,</w:t>
      </w:r>
      <w:proofErr w:type="gramEnd"/>
      <w:r w:rsidRPr="00B10A6D">
        <w:rPr>
          <w:sz w:val="20"/>
          <w:szCs w:val="20"/>
        </w:rPr>
        <w:t xml:space="preserve"> Equipo de oficina, de cómputo, Teléfono de oficina, celular. Unidad móvil (</w:t>
      </w:r>
      <w:proofErr w:type="spellStart"/>
      <w:r w:rsidRPr="00B10A6D">
        <w:rPr>
          <w:sz w:val="20"/>
          <w:szCs w:val="20"/>
        </w:rPr>
        <w:t>Pic</w:t>
      </w:r>
      <w:proofErr w:type="spellEnd"/>
      <w:r w:rsidRPr="00B10A6D">
        <w:rPr>
          <w:sz w:val="20"/>
          <w:szCs w:val="20"/>
        </w:rPr>
        <w:t>-up)</w:t>
      </w:r>
    </w:p>
    <w:p w:rsidR="00525AE5" w:rsidRPr="00B10A6D" w:rsidRDefault="00525AE5" w:rsidP="00525AE5">
      <w:pPr>
        <w:spacing w:after="0" w:line="240" w:lineRule="auto"/>
        <w:rPr>
          <w:sz w:val="4"/>
        </w:rPr>
      </w:pPr>
    </w:p>
    <w:p w:rsidR="00AD5547" w:rsidRPr="00B10A6D" w:rsidRDefault="00AD5547" w:rsidP="00D40C7B">
      <w:pPr>
        <w:spacing w:after="60" w:line="240" w:lineRule="auto"/>
        <w:rPr>
          <w:b/>
          <w:i/>
          <w:u w:val="single"/>
        </w:rPr>
      </w:pPr>
      <w:r w:rsidRPr="00B10A6D">
        <w:rPr>
          <w:b/>
          <w:i/>
          <w:u w:val="single"/>
        </w:rPr>
        <w:t>II.-Perfil / Requisitos del puesto: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552"/>
        <w:gridCol w:w="1318"/>
        <w:gridCol w:w="1766"/>
      </w:tblGrid>
      <w:tr w:rsidR="00525AE5" w:rsidRPr="00B10A6D" w:rsidTr="002C29AF">
        <w:tc>
          <w:tcPr>
            <w:tcW w:w="1384" w:type="dxa"/>
          </w:tcPr>
          <w:p w:rsidR="00525AE5" w:rsidRPr="00B10A6D" w:rsidRDefault="00525AE5" w:rsidP="00525AE5">
            <w:r w:rsidRPr="00B10A6D">
              <w:t>Educación</w:t>
            </w:r>
          </w:p>
        </w:tc>
        <w:tc>
          <w:tcPr>
            <w:tcW w:w="2268" w:type="dxa"/>
          </w:tcPr>
          <w:p w:rsidR="00525AE5" w:rsidRPr="00B10A6D" w:rsidRDefault="00525AE5" w:rsidP="00525AE5">
            <w:r w:rsidRPr="00B10A6D">
              <w:t>Formación</w:t>
            </w:r>
          </w:p>
        </w:tc>
        <w:tc>
          <w:tcPr>
            <w:tcW w:w="2552" w:type="dxa"/>
          </w:tcPr>
          <w:p w:rsidR="00525AE5" w:rsidRPr="00B10A6D" w:rsidRDefault="00525AE5" w:rsidP="00525AE5">
            <w:r w:rsidRPr="00B10A6D">
              <w:t>Habilidades</w:t>
            </w:r>
          </w:p>
        </w:tc>
        <w:tc>
          <w:tcPr>
            <w:tcW w:w="1318" w:type="dxa"/>
          </w:tcPr>
          <w:p w:rsidR="00525AE5" w:rsidRPr="00B10A6D" w:rsidRDefault="00525AE5" w:rsidP="00525AE5">
            <w:r w:rsidRPr="00B10A6D">
              <w:t>Facetas</w:t>
            </w:r>
          </w:p>
        </w:tc>
        <w:tc>
          <w:tcPr>
            <w:tcW w:w="1766" w:type="dxa"/>
          </w:tcPr>
          <w:p w:rsidR="00525AE5" w:rsidRPr="00B10A6D" w:rsidRDefault="00525AE5" w:rsidP="00525AE5">
            <w:r w:rsidRPr="00B10A6D">
              <w:t>Experiencia</w:t>
            </w:r>
          </w:p>
        </w:tc>
      </w:tr>
      <w:tr w:rsidR="00525AE5" w:rsidRPr="00B10A6D" w:rsidTr="002C29AF">
        <w:trPr>
          <w:trHeight w:val="956"/>
        </w:trPr>
        <w:tc>
          <w:tcPr>
            <w:tcW w:w="1384" w:type="dxa"/>
          </w:tcPr>
          <w:p w:rsidR="00525AE5" w:rsidRPr="00B10A6D" w:rsidRDefault="00525AE5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A170AC" w:rsidRPr="00B10A6D">
              <w:rPr>
                <w:rFonts w:ascii="Calibri Light" w:hAnsi="Calibri Light"/>
                <w:sz w:val="20"/>
                <w:szCs w:val="20"/>
              </w:rPr>
              <w:t>Licenciatur</w:t>
            </w:r>
            <w:r w:rsidR="00AF7831" w:rsidRPr="00B10A6D">
              <w:rPr>
                <w:rFonts w:ascii="Calibri Light" w:hAnsi="Calibri Light"/>
                <w:sz w:val="20"/>
                <w:szCs w:val="20"/>
              </w:rPr>
              <w:t>a Ingeniería Civil y posgrado e</w:t>
            </w:r>
            <w:r w:rsidR="00A170AC" w:rsidRPr="00B10A6D">
              <w:rPr>
                <w:rFonts w:ascii="Calibri Light" w:hAnsi="Calibri Light"/>
                <w:sz w:val="20"/>
                <w:szCs w:val="20"/>
              </w:rPr>
              <w:t xml:space="preserve"> hidráulica o planeación</w:t>
            </w:r>
          </w:p>
          <w:p w:rsidR="00525AE5" w:rsidRPr="00B10A6D" w:rsidRDefault="00525AE5" w:rsidP="00AD554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268" w:type="dxa"/>
          </w:tcPr>
          <w:p w:rsidR="004F3094" w:rsidRPr="00B10A6D" w:rsidRDefault="009A670E" w:rsidP="009A670E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Leyes y </w:t>
            </w:r>
            <w:r w:rsidR="00525AE5" w:rsidRPr="00B10A6D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Reglamentos en: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2C29AF" w:rsidRPr="00B10A6D" w:rsidRDefault="00A170AC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a.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Materia de agua</w:t>
            </w:r>
          </w:p>
          <w:p w:rsidR="002C29AF" w:rsidRPr="00B10A6D" w:rsidRDefault="004F3094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b. C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onstrucción  de </w:t>
            </w:r>
            <w:r w:rsidR="002C29AF"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Obra </w:t>
            </w:r>
            <w:r w:rsidR="002C29AF"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4F3094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Pública y </w:t>
            </w:r>
          </w:p>
          <w:p w:rsidR="000408E1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c. </w:t>
            </w:r>
            <w:r w:rsidR="004F3094"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408E1" w:rsidRPr="00B10A6D">
              <w:rPr>
                <w:rFonts w:ascii="Calibri Light" w:hAnsi="Calibri Light"/>
                <w:sz w:val="20"/>
                <w:szCs w:val="20"/>
              </w:rPr>
              <w:t>Adquisiciones</w:t>
            </w:r>
          </w:p>
          <w:p w:rsidR="007D37D3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d. </w:t>
            </w:r>
            <w:r w:rsidR="007D37D3" w:rsidRPr="00B10A6D">
              <w:rPr>
                <w:rFonts w:ascii="Calibri Light" w:hAnsi="Calibri Light"/>
                <w:sz w:val="20"/>
                <w:szCs w:val="20"/>
              </w:rPr>
              <w:t>Planeación</w:t>
            </w:r>
          </w:p>
          <w:p w:rsidR="000408E1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B10A6D">
              <w:rPr>
                <w:rFonts w:ascii="Calibri Light" w:hAnsi="Calibri Light"/>
                <w:sz w:val="20"/>
                <w:szCs w:val="20"/>
              </w:rPr>
              <w:t>e.</w:t>
            </w:r>
            <w:proofErr w:type="spellEnd"/>
            <w:r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Hidráulica en general </w:t>
            </w:r>
          </w:p>
          <w:p w:rsidR="000408E1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 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Hidrología</w:t>
            </w:r>
          </w:p>
          <w:p w:rsidR="007D37D3" w:rsidRPr="00B10A6D" w:rsidRDefault="00525AE5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Evaluación de</w:t>
            </w:r>
            <w:r w:rsidR="002C29AF" w:rsidRPr="00B10A6D">
              <w:rPr>
                <w:rFonts w:ascii="Calibri Light" w:hAnsi="Calibri Light"/>
                <w:sz w:val="20"/>
                <w:szCs w:val="20"/>
              </w:rPr>
              <w:t>:</w:t>
            </w:r>
          </w:p>
          <w:p w:rsidR="002C29AF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f.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Estudios y proyectos en </w:t>
            </w:r>
          </w:p>
          <w:p w:rsidR="002C29AF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materia de agua </w:t>
            </w:r>
            <w:r w:rsidR="004F3094" w:rsidRPr="00B10A6D">
              <w:rPr>
                <w:rFonts w:ascii="Calibri Light" w:hAnsi="Calibri Light"/>
                <w:sz w:val="20"/>
                <w:szCs w:val="20"/>
              </w:rPr>
              <w:t xml:space="preserve">        </w:t>
            </w:r>
          </w:p>
          <w:p w:rsidR="002C29AF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g.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Procesos Constructivos</w:t>
            </w:r>
          </w:p>
          <w:p w:rsidR="002C29AF" w:rsidRPr="00B10A6D" w:rsidRDefault="002C29AF" w:rsidP="00AD554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10A6D">
              <w:rPr>
                <w:rFonts w:ascii="Calibri Light" w:hAnsi="Calibri Light"/>
                <w:sz w:val="20"/>
                <w:szCs w:val="20"/>
                <w:lang w:val="en-US"/>
              </w:rPr>
              <w:t xml:space="preserve">h.   </w:t>
            </w:r>
            <w:proofErr w:type="spellStart"/>
            <w:r w:rsidRPr="00B10A6D">
              <w:rPr>
                <w:rFonts w:ascii="Calibri Light" w:hAnsi="Calibri Light"/>
                <w:sz w:val="20"/>
                <w:szCs w:val="20"/>
                <w:lang w:val="en-US"/>
              </w:rPr>
              <w:t>Administración</w:t>
            </w:r>
            <w:proofErr w:type="spellEnd"/>
          </w:p>
          <w:p w:rsidR="002C29AF" w:rsidRPr="00B10A6D" w:rsidRDefault="00525AE5" w:rsidP="00AD5547">
            <w:pPr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10A6D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29AF" w:rsidRPr="00B10A6D">
              <w:rPr>
                <w:rFonts w:ascii="Calibri Light" w:hAnsi="Calibri Light"/>
                <w:sz w:val="20"/>
                <w:szCs w:val="20"/>
                <w:lang w:val="en-US"/>
              </w:rPr>
              <w:t>i</w:t>
            </w:r>
            <w:proofErr w:type="spellEnd"/>
            <w:r w:rsidR="002C29AF" w:rsidRPr="00B10A6D">
              <w:rPr>
                <w:rFonts w:ascii="Calibri Light" w:hAnsi="Calibri Light"/>
                <w:sz w:val="20"/>
                <w:szCs w:val="20"/>
                <w:lang w:val="en-US"/>
              </w:rPr>
              <w:t xml:space="preserve">. </w:t>
            </w:r>
            <w:r w:rsidRPr="00B10A6D">
              <w:rPr>
                <w:rFonts w:ascii="Calibri Light" w:hAnsi="Calibri Light"/>
                <w:sz w:val="20"/>
                <w:szCs w:val="20"/>
                <w:lang w:val="en-US"/>
              </w:rPr>
              <w:t>Microsoft Office (Word,</w:t>
            </w:r>
          </w:p>
          <w:p w:rsidR="007D37D3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  <w:lang w:val="en-US"/>
              </w:rPr>
              <w:t xml:space="preserve">    </w:t>
            </w:r>
            <w:r w:rsidR="007D37D3" w:rsidRPr="00B90F6C">
              <w:rPr>
                <w:rFonts w:ascii="Calibri Light" w:hAnsi="Calibri Light"/>
                <w:sz w:val="20"/>
                <w:szCs w:val="20"/>
              </w:rPr>
              <w:t>Excel</w:t>
            </w:r>
            <w:r w:rsidR="00525AE5" w:rsidRPr="00B90F6C">
              <w:rPr>
                <w:rFonts w:ascii="Calibri Light" w:hAnsi="Calibri Light"/>
                <w:sz w:val="20"/>
                <w:szCs w:val="20"/>
              </w:rPr>
              <w:t xml:space="preserve">, etc.) </w:t>
            </w:r>
            <w:r w:rsidR="007D37D3" w:rsidRPr="00B10A6D">
              <w:rPr>
                <w:rFonts w:ascii="Calibri Light" w:hAnsi="Calibri Light"/>
                <w:sz w:val="20"/>
                <w:szCs w:val="20"/>
              </w:rPr>
              <w:t>AutoCAD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525AE5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j.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Topografía</w:t>
            </w:r>
          </w:p>
          <w:p w:rsidR="002C29AF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k. </w:t>
            </w:r>
            <w:r w:rsidR="0023193E" w:rsidRPr="00B10A6D">
              <w:rPr>
                <w:rFonts w:ascii="Calibri Light" w:hAnsi="Calibri Light"/>
                <w:sz w:val="20"/>
                <w:szCs w:val="20"/>
              </w:rPr>
              <w:t xml:space="preserve">Procesos de calidad de </w:t>
            </w:r>
          </w:p>
          <w:p w:rsidR="00525AE5" w:rsidRPr="00B10A6D" w:rsidRDefault="002C29AF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   </w:t>
            </w:r>
            <w:r w:rsidR="0023193E" w:rsidRPr="00B10A6D">
              <w:rPr>
                <w:rFonts w:ascii="Calibri Light" w:hAnsi="Calibri Light"/>
                <w:sz w:val="20"/>
                <w:szCs w:val="20"/>
              </w:rPr>
              <w:t>su</w:t>
            </w:r>
            <w:r w:rsidR="007D37D3"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departamento</w:t>
            </w:r>
          </w:p>
        </w:tc>
        <w:tc>
          <w:tcPr>
            <w:tcW w:w="2552" w:type="dxa"/>
          </w:tcPr>
          <w:p w:rsidR="00525AE5" w:rsidRPr="00B10A6D" w:rsidRDefault="00A170AC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Toma de decisiones</w:t>
            </w:r>
          </w:p>
          <w:p w:rsidR="00525AE5" w:rsidRPr="00B10A6D" w:rsidRDefault="00A170AC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Capacidad de mando</w:t>
            </w:r>
          </w:p>
          <w:p w:rsidR="00525AE5" w:rsidRPr="00B10A6D" w:rsidRDefault="00A170AC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Liderazgo</w:t>
            </w:r>
          </w:p>
          <w:p w:rsidR="00525AE5" w:rsidRPr="00B10A6D" w:rsidRDefault="00A170AC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</w:t>
            </w:r>
            <w:r w:rsidR="00525AE5" w:rsidRPr="00B10A6D">
              <w:rPr>
                <w:rFonts w:ascii="Calibri Light" w:hAnsi="Calibri Light"/>
                <w:sz w:val="20"/>
                <w:szCs w:val="20"/>
              </w:rPr>
              <w:t>Gestión de problemas</w:t>
            </w:r>
          </w:p>
          <w:p w:rsidR="00A170AC" w:rsidRPr="00B10A6D" w:rsidRDefault="00A170AC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-Comunicación </w:t>
            </w:r>
          </w:p>
          <w:p w:rsidR="007D37D3" w:rsidRPr="00B10A6D" w:rsidRDefault="00A170AC" w:rsidP="00A170AC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-Relaciones Públicas</w:t>
            </w:r>
          </w:p>
          <w:p w:rsidR="007D37D3" w:rsidRPr="00B10A6D" w:rsidRDefault="00A170AC" w:rsidP="00A170AC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7D37D3" w:rsidRPr="00B10A6D">
              <w:rPr>
                <w:rFonts w:ascii="Calibri Light" w:hAnsi="Calibri Light"/>
                <w:sz w:val="20"/>
                <w:szCs w:val="20"/>
              </w:rPr>
              <w:t>-</w:t>
            </w:r>
            <w:r w:rsidRPr="00B10A6D">
              <w:rPr>
                <w:rFonts w:ascii="Calibri Light" w:hAnsi="Calibri Light"/>
                <w:sz w:val="20"/>
                <w:szCs w:val="20"/>
              </w:rPr>
              <w:t xml:space="preserve">Atención al Público. </w:t>
            </w:r>
          </w:p>
          <w:p w:rsidR="00A170AC" w:rsidRPr="00B10A6D" w:rsidRDefault="007D37D3" w:rsidP="00A170AC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-T</w:t>
            </w:r>
            <w:r w:rsidR="00A170AC" w:rsidRPr="00B10A6D">
              <w:rPr>
                <w:rFonts w:ascii="Calibri Light" w:hAnsi="Calibri Light"/>
                <w:sz w:val="20"/>
                <w:szCs w:val="20"/>
              </w:rPr>
              <w:t xml:space="preserve">rabajo en equipo </w:t>
            </w:r>
          </w:p>
          <w:p w:rsidR="007D37D3" w:rsidRPr="00B10A6D" w:rsidRDefault="007D37D3" w:rsidP="00A170AC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-</w:t>
            </w:r>
            <w:r w:rsidR="00A170AC" w:rsidRPr="00B10A6D">
              <w:rPr>
                <w:rFonts w:ascii="Calibri Light" w:hAnsi="Calibri Light"/>
                <w:sz w:val="20"/>
                <w:szCs w:val="20"/>
              </w:rPr>
              <w:t xml:space="preserve">Manejo de </w:t>
            </w:r>
            <w:r w:rsidRPr="00B10A6D">
              <w:rPr>
                <w:rFonts w:ascii="Calibri Light" w:hAnsi="Calibri Light"/>
                <w:sz w:val="20"/>
                <w:szCs w:val="20"/>
              </w:rPr>
              <w:t>personal</w:t>
            </w:r>
          </w:p>
          <w:p w:rsidR="00A170AC" w:rsidRPr="00B10A6D" w:rsidRDefault="007D37D3" w:rsidP="00A170AC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-Administración</w:t>
            </w:r>
          </w:p>
        </w:tc>
        <w:tc>
          <w:tcPr>
            <w:tcW w:w="1318" w:type="dxa"/>
          </w:tcPr>
          <w:p w:rsidR="00525AE5" w:rsidRPr="00B10A6D" w:rsidRDefault="009A670E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Escéptico</w:t>
            </w:r>
          </w:p>
          <w:p w:rsidR="009A670E" w:rsidRPr="00B10A6D" w:rsidRDefault="009A670E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Evasivo</w:t>
            </w:r>
          </w:p>
          <w:p w:rsidR="009A670E" w:rsidRPr="00B10A6D" w:rsidRDefault="009A670E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Obsesivo</w:t>
            </w:r>
          </w:p>
          <w:p w:rsidR="009A670E" w:rsidRPr="00B10A6D" w:rsidRDefault="009A670E" w:rsidP="00AD5547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A670E" w:rsidRPr="00B10A6D" w:rsidRDefault="009A670E" w:rsidP="00AD5547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9A670E" w:rsidRPr="00B10A6D" w:rsidRDefault="009A670E" w:rsidP="00AD554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766" w:type="dxa"/>
          </w:tcPr>
          <w:p w:rsidR="00525AE5" w:rsidRPr="00B10A6D" w:rsidRDefault="00525AE5" w:rsidP="00AD5547">
            <w:pPr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 xml:space="preserve">      5 Años o mas</w:t>
            </w:r>
          </w:p>
          <w:p w:rsidR="00525AE5" w:rsidRPr="00B10A6D" w:rsidRDefault="00525AE5" w:rsidP="00AD554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10A6D">
              <w:rPr>
                <w:rFonts w:ascii="Calibri Light" w:hAnsi="Calibri Light"/>
                <w:sz w:val="20"/>
                <w:szCs w:val="20"/>
              </w:rPr>
              <w:t>En puestos similares</w:t>
            </w:r>
          </w:p>
          <w:p w:rsidR="00525AE5" w:rsidRPr="00B10A6D" w:rsidRDefault="00525AE5" w:rsidP="00AD554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40C7B" w:rsidRPr="00B10A6D" w:rsidRDefault="00D40C7B" w:rsidP="006A4260">
      <w:pPr>
        <w:spacing w:after="0"/>
        <w:rPr>
          <w:b/>
          <w:u w:val="single"/>
        </w:rPr>
      </w:pPr>
    </w:p>
    <w:p w:rsidR="00AD5547" w:rsidRPr="00B10A6D" w:rsidRDefault="00AD5547" w:rsidP="00AD5547">
      <w:pPr>
        <w:rPr>
          <w:sz w:val="20"/>
        </w:rPr>
      </w:pPr>
      <w:r w:rsidRPr="00B10A6D">
        <w:rPr>
          <w:b/>
          <w:noProof/>
          <w:u w:val="single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461078" wp14:editId="33F2B1DF">
                <wp:simplePos x="0" y="0"/>
                <wp:positionH relativeFrom="column">
                  <wp:posOffset>325584</wp:posOffset>
                </wp:positionH>
                <wp:positionV relativeFrom="paragraph">
                  <wp:posOffset>24253</wp:posOffset>
                </wp:positionV>
                <wp:extent cx="4614795" cy="1351607"/>
                <wp:effectExtent l="0" t="0" r="14605" b="20320"/>
                <wp:wrapNone/>
                <wp:docPr id="129" name="12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4795" cy="1351607"/>
                          <a:chOff x="-1128375" y="0"/>
                          <a:chExt cx="4614795" cy="1351607"/>
                        </a:xfrm>
                      </wpg:grpSpPr>
                      <wps:wsp>
                        <wps:cNvPr id="130" name="Cuadro de texto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5566" y="0"/>
                            <a:ext cx="15480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F6C" w:rsidRPr="00E520D6" w:rsidRDefault="00B90F6C" w:rsidP="00AD554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</w:pP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  <w:t>Gerente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511690" y="955607"/>
                            <a:ext cx="1548000" cy="39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F6C" w:rsidRPr="00E520D6" w:rsidRDefault="00B90F6C" w:rsidP="0095433E">
                              <w:pPr>
                                <w:spacing w:after="0" w:line="240" w:lineRule="auto"/>
                                <w:ind w:left="57"/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</w:pP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  <w:t>Secretaria</w:t>
                              </w:r>
                            </w:p>
                            <w:p w:rsidR="00B90F6C" w:rsidRPr="00E520D6" w:rsidRDefault="00B90F6C" w:rsidP="00E520D6">
                              <w:pPr>
                                <w:spacing w:after="0" w:line="240" w:lineRule="auto"/>
                                <w:ind w:left="57"/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  <w:t xml:space="preserve">          </w:t>
                              </w: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  <w:t xml:space="preserve"> Jefes de Área</w:t>
                              </w:r>
                            </w:p>
                            <w:p w:rsidR="00B90F6C" w:rsidRPr="00CF60E8" w:rsidRDefault="00B90F6C" w:rsidP="000377F0">
                              <w:pPr>
                                <w:spacing w:after="0" w:line="240" w:lineRule="auto"/>
                                <w:ind w:left="57"/>
                                <w:rPr>
                                  <w:rFonts w:asciiTheme="majorHAnsi" w:hAnsiTheme="majorHAnsi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Cuadro de texto 7"/>
                        <wps:cNvSpPr txBox="1">
                          <a:spLocks noChangeArrowheads="1"/>
                        </wps:cNvSpPr>
                        <wps:spPr bwMode="auto">
                          <a:xfrm>
                            <a:off x="-1128375" y="409314"/>
                            <a:ext cx="1512000" cy="553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F6C" w:rsidRPr="00E520D6" w:rsidRDefault="00B90F6C" w:rsidP="00AD5547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</w:pP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>Gerencia, Subgerencias</w:t>
                              </w:r>
                            </w:p>
                            <w:p w:rsidR="00B90F6C" w:rsidRPr="00E520D6" w:rsidRDefault="00B90F6C" w:rsidP="00AD5547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</w:pP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>Jefaturas</w:t>
                              </w:r>
                            </w:p>
                            <w:p w:rsidR="00B90F6C" w:rsidRPr="00E520D6" w:rsidRDefault="00B90F6C" w:rsidP="00AD5547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</w:pP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18"/>
                                </w:rPr>
                                <w:t xml:space="preserve">Personal a su cargo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Cuadro de texto 6"/>
                        <wps:cNvSpPr txBox="1">
                          <a:spLocks noChangeArrowheads="1"/>
                        </wps:cNvSpPr>
                        <wps:spPr bwMode="auto">
                          <a:xfrm>
                            <a:off x="473818" y="466724"/>
                            <a:ext cx="1620000" cy="43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F6C" w:rsidRPr="00E520D6" w:rsidRDefault="00B90F6C" w:rsidP="00AD5547">
                              <w:pPr>
                                <w:jc w:val="center"/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</w:pP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  <w:t>Subgerente de ingeniería y proyectos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2445" y="450337"/>
                            <a:ext cx="13239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0F6C" w:rsidRPr="00E520D6" w:rsidRDefault="00B90F6C" w:rsidP="00B33D80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</w:pPr>
                              <w:r w:rsidRPr="00E520D6">
                                <w:rPr>
                                  <w:rFonts w:asciiTheme="majorHAnsi" w:hAnsiTheme="majorHAnsi"/>
                                  <w:i/>
                                  <w:sz w:val="20"/>
                                </w:rPr>
                                <w:t>Contratistas, proveedores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Conector recto de flecha 2"/>
                        <wps:cNvCnPr>
                          <a:cxnSpLocks noChangeShapeType="1"/>
                          <a:stCxn id="130" idx="2"/>
                          <a:endCxn id="130" idx="2"/>
                        </wps:cNvCnPr>
                        <wps:spPr bwMode="auto">
                          <a:xfrm>
                            <a:off x="1299566" y="40005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61078" id="129 Grupo" o:spid="_x0000_s1026" style="position:absolute;margin-left:25.65pt;margin-top:1.9pt;width:363.35pt;height:106.45pt;z-index:251663360;mso-width-relative:margin;mso-height-relative:margin" coordorigin="-11283" coordsize="46147,1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0" o:spid="_x0000_s1027" type="#_x0000_t202" style="position:absolute;left:5255;width:1548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B90F6C" w:rsidRPr="00E520D6" w:rsidRDefault="00B90F6C" w:rsidP="00AD554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E520D6">
                          <w:rPr>
                            <w:rFonts w:asciiTheme="majorHAnsi" w:hAnsiTheme="majorHAnsi"/>
                            <w:i/>
                            <w:sz w:val="20"/>
                          </w:rPr>
                          <w:t>Gerente</w:t>
                        </w:r>
                      </w:p>
                    </w:txbxContent>
                  </v:textbox>
                </v:shape>
                <v:shape id="_x0000_s1028" type="#_x0000_t202" style="position:absolute;left:5116;top:9556;width:1548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B90F6C" w:rsidRPr="00E520D6" w:rsidRDefault="00B90F6C" w:rsidP="0095433E">
                        <w:pPr>
                          <w:spacing w:after="0" w:line="240" w:lineRule="auto"/>
                          <w:ind w:left="57"/>
                          <w:jc w:val="center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E520D6">
                          <w:rPr>
                            <w:rFonts w:asciiTheme="majorHAnsi" w:hAnsiTheme="majorHAnsi"/>
                            <w:i/>
                            <w:sz w:val="20"/>
                          </w:rPr>
                          <w:t>Secretaria</w:t>
                        </w:r>
                      </w:p>
                      <w:p w:rsidR="00B90F6C" w:rsidRPr="00E520D6" w:rsidRDefault="00B90F6C" w:rsidP="00E520D6">
                        <w:pPr>
                          <w:spacing w:after="0" w:line="240" w:lineRule="auto"/>
                          <w:ind w:left="57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sz w:val="20"/>
                          </w:rPr>
                          <w:t xml:space="preserve">          </w:t>
                        </w:r>
                        <w:r w:rsidRPr="00E520D6">
                          <w:rPr>
                            <w:rFonts w:asciiTheme="majorHAnsi" w:hAnsiTheme="majorHAnsi"/>
                            <w:i/>
                            <w:sz w:val="20"/>
                          </w:rPr>
                          <w:t xml:space="preserve"> Jefes de Área</w:t>
                        </w:r>
                      </w:p>
                      <w:p w:rsidR="00B90F6C" w:rsidRPr="00CF60E8" w:rsidRDefault="00B90F6C" w:rsidP="000377F0">
                        <w:pPr>
                          <w:spacing w:after="0" w:line="240" w:lineRule="auto"/>
                          <w:ind w:left="57"/>
                          <w:rPr>
                            <w:rFonts w:asciiTheme="majorHAnsi" w:hAnsiTheme="majorHAnsi"/>
                            <w:sz w:val="16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-11283;top:4093;width:15119;height:5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B90F6C" w:rsidRPr="00E520D6" w:rsidRDefault="00B90F6C" w:rsidP="00AD5547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sz w:val="18"/>
                          </w:rPr>
                        </w:pPr>
                        <w:r w:rsidRPr="00E520D6">
                          <w:rPr>
                            <w:rFonts w:asciiTheme="majorHAnsi" w:hAnsiTheme="majorHAnsi"/>
                            <w:i/>
                            <w:sz w:val="18"/>
                          </w:rPr>
                          <w:t>Gerencia, Subgerencias</w:t>
                        </w:r>
                      </w:p>
                      <w:p w:rsidR="00B90F6C" w:rsidRPr="00E520D6" w:rsidRDefault="00B90F6C" w:rsidP="00AD5547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sz w:val="18"/>
                          </w:rPr>
                        </w:pPr>
                        <w:r w:rsidRPr="00E520D6">
                          <w:rPr>
                            <w:rFonts w:asciiTheme="majorHAnsi" w:hAnsiTheme="majorHAnsi"/>
                            <w:i/>
                            <w:sz w:val="18"/>
                          </w:rPr>
                          <w:t>Jefaturas</w:t>
                        </w:r>
                      </w:p>
                      <w:p w:rsidR="00B90F6C" w:rsidRPr="00E520D6" w:rsidRDefault="00B90F6C" w:rsidP="00AD5547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sz w:val="18"/>
                          </w:rPr>
                        </w:pPr>
                        <w:r w:rsidRPr="00E520D6">
                          <w:rPr>
                            <w:rFonts w:asciiTheme="majorHAnsi" w:hAnsiTheme="majorHAnsi"/>
                            <w:i/>
                            <w:sz w:val="18"/>
                          </w:rPr>
                          <w:t xml:space="preserve">Personal a su cargo </w:t>
                        </w:r>
                      </w:p>
                    </w:txbxContent>
                  </v:textbox>
                </v:shape>
                <v:shape id="_x0000_s1030" type="#_x0000_t202" style="position:absolute;left:4738;top:4667;width:16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B90F6C" w:rsidRPr="00E520D6" w:rsidRDefault="00B90F6C" w:rsidP="00AD5547">
                        <w:pPr>
                          <w:jc w:val="center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E520D6">
                          <w:rPr>
                            <w:rFonts w:asciiTheme="majorHAnsi" w:hAnsiTheme="majorHAnsi"/>
                            <w:i/>
                            <w:sz w:val="20"/>
                          </w:rPr>
                          <w:t>Subgerente de ingeniería y proyectos</w:t>
                        </w:r>
                      </w:p>
                    </w:txbxContent>
                  </v:textbox>
                </v:shape>
                <v:shape id="_x0000_s1031" type="#_x0000_t202" style="position:absolute;left:21624;top:4503;width:132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B90F6C" w:rsidRPr="00E520D6" w:rsidRDefault="00B90F6C" w:rsidP="00B33D80">
                        <w:pPr>
                          <w:spacing w:after="0" w:line="240" w:lineRule="auto"/>
                          <w:rPr>
                            <w:rFonts w:asciiTheme="majorHAnsi" w:hAnsiTheme="majorHAnsi"/>
                            <w:i/>
                            <w:sz w:val="20"/>
                          </w:rPr>
                        </w:pPr>
                        <w:r w:rsidRPr="00E520D6">
                          <w:rPr>
                            <w:rFonts w:asciiTheme="majorHAnsi" w:hAnsiTheme="majorHAnsi"/>
                            <w:i/>
                            <w:sz w:val="20"/>
                          </w:rPr>
                          <w:t>Contratistas, proveedores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" o:spid="_x0000_s1032" type="#_x0000_t32" style="position:absolute;left:12995;top:4000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Zxs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tsY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22cb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  <w:r w:rsidRPr="00B10A6D">
        <w:rPr>
          <w:b/>
          <w:u w:val="single"/>
        </w:rPr>
        <w:t>III.-Dependencias</w:t>
      </w:r>
      <w:r w:rsidRPr="00B10A6D">
        <w:rPr>
          <w:sz w:val="20"/>
        </w:rPr>
        <w:t>:</w:t>
      </w:r>
    </w:p>
    <w:p w:rsidR="00AD5547" w:rsidRPr="00B10A6D" w:rsidRDefault="00AD5547" w:rsidP="00AD5547"/>
    <w:p w:rsidR="00AD5547" w:rsidRPr="00B10A6D" w:rsidRDefault="00AD5547" w:rsidP="00AD5547">
      <w:pPr>
        <w:spacing w:line="360" w:lineRule="auto"/>
        <w:jc w:val="center"/>
        <w:rPr>
          <w:b/>
          <w:i/>
          <w:sz w:val="20"/>
          <w:u w:val="single"/>
        </w:rPr>
      </w:pPr>
    </w:p>
    <w:p w:rsidR="00AD5547" w:rsidRPr="00B10A6D" w:rsidRDefault="00AD5547" w:rsidP="00AD5547">
      <w:pPr>
        <w:rPr>
          <w:sz w:val="20"/>
        </w:rPr>
      </w:pPr>
    </w:p>
    <w:p w:rsidR="00AD5547" w:rsidRPr="00B10A6D" w:rsidRDefault="00AD5547" w:rsidP="00AD5547">
      <w:pPr>
        <w:rPr>
          <w:b/>
          <w:i/>
          <w:sz w:val="20"/>
          <w:u w:val="single"/>
        </w:rPr>
      </w:pPr>
    </w:p>
    <w:p w:rsidR="00B90F6C" w:rsidRDefault="00B90F6C" w:rsidP="00067EFB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B75DEC" w:rsidRPr="00B10A6D" w:rsidRDefault="00AD5547" w:rsidP="00067EFB">
      <w:pPr>
        <w:spacing w:after="0" w:line="240" w:lineRule="auto"/>
        <w:rPr>
          <w:b/>
          <w:i/>
          <w:sz w:val="20"/>
          <w:szCs w:val="20"/>
          <w:u w:val="single"/>
        </w:rPr>
      </w:pPr>
      <w:r w:rsidRPr="00B10A6D">
        <w:rPr>
          <w:b/>
          <w:i/>
          <w:sz w:val="20"/>
          <w:szCs w:val="20"/>
          <w:u w:val="single"/>
        </w:rPr>
        <w:lastRenderedPageBreak/>
        <w:t>IV</w:t>
      </w:r>
      <w:r w:rsidR="00B75DEC" w:rsidRPr="00B10A6D">
        <w:rPr>
          <w:b/>
          <w:i/>
          <w:sz w:val="20"/>
          <w:szCs w:val="20"/>
          <w:u w:val="single"/>
        </w:rPr>
        <w:t>.-Responsabilidades y Au</w:t>
      </w:r>
      <w:r w:rsidR="00067EFB" w:rsidRPr="00B10A6D">
        <w:rPr>
          <w:b/>
          <w:i/>
          <w:sz w:val="20"/>
          <w:szCs w:val="20"/>
          <w:u w:val="single"/>
        </w:rPr>
        <w:t>toridad</w:t>
      </w:r>
    </w:p>
    <w:p w:rsidR="0002765B" w:rsidRPr="00B10A6D" w:rsidRDefault="00B75DEC" w:rsidP="00067EFB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55"/>
        <w:rPr>
          <w:rFonts w:asciiTheme="minorHAnsi" w:hAnsiTheme="minorHAnsi" w:cs="Arial"/>
          <w:i/>
          <w:color w:val="000000"/>
          <w:sz w:val="20"/>
        </w:rPr>
      </w:pPr>
      <w:r w:rsidRPr="00B10A6D">
        <w:rPr>
          <w:rFonts w:asciiTheme="minorHAnsi" w:hAnsiTheme="minorHAnsi" w:cs="Arial"/>
          <w:i/>
          <w:color w:val="000000"/>
          <w:sz w:val="20"/>
        </w:rPr>
        <w:t xml:space="preserve">Supervisar la red de agua potable, drenaje y alcantarillado de los nuevos fraccionamientos y su interconexión a la red en operación. </w:t>
      </w:r>
    </w:p>
    <w:p w:rsidR="00B75DEC" w:rsidRPr="00B10A6D" w:rsidRDefault="00B75DEC" w:rsidP="00067EFB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20"/>
        </w:rPr>
      </w:pPr>
      <w:r w:rsidRPr="00B10A6D">
        <w:rPr>
          <w:rFonts w:asciiTheme="minorHAnsi" w:hAnsiTheme="minorHAnsi" w:cs="Arial"/>
          <w:i/>
          <w:color w:val="000000"/>
          <w:sz w:val="20"/>
        </w:rPr>
        <w:t xml:space="preserve"> Elaborar programa anual de Inversión en agosto de cada año, para el ejercicio siguiente. </w:t>
      </w:r>
    </w:p>
    <w:p w:rsidR="00B75DEC" w:rsidRPr="00B10A6D" w:rsidRDefault="00B75DEC" w:rsidP="00067EFB">
      <w:pPr>
        <w:pStyle w:val="Prrafodelista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Arial"/>
          <w:i/>
          <w:color w:val="000000"/>
          <w:sz w:val="20"/>
        </w:rPr>
      </w:pPr>
      <w:r w:rsidRPr="00B10A6D">
        <w:rPr>
          <w:rFonts w:asciiTheme="minorHAnsi" w:hAnsiTheme="minorHAnsi" w:cs="Arial"/>
          <w:i/>
          <w:color w:val="000000"/>
          <w:sz w:val="20"/>
        </w:rPr>
        <w:t xml:space="preserve"> Ordenar las obras necesarias para el buen funcionamiento del Organismo. </w:t>
      </w:r>
    </w:p>
    <w:p w:rsidR="00B75DEC" w:rsidRPr="00B10A6D" w:rsidRDefault="00067EFB" w:rsidP="00067E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B10A6D">
        <w:rPr>
          <w:rFonts w:cs="Arial"/>
          <w:i/>
          <w:color w:val="000000"/>
          <w:sz w:val="20"/>
          <w:szCs w:val="20"/>
        </w:rPr>
        <w:t xml:space="preserve">       </w:t>
      </w:r>
      <w:r w:rsidR="00B75DEC" w:rsidRPr="00B10A6D">
        <w:rPr>
          <w:rFonts w:cs="Arial"/>
          <w:i/>
          <w:color w:val="000000"/>
          <w:sz w:val="20"/>
          <w:szCs w:val="20"/>
        </w:rPr>
        <w:t xml:space="preserve"> </w:t>
      </w:r>
      <w:r w:rsidRPr="00B10A6D">
        <w:rPr>
          <w:rFonts w:cs="Arial"/>
          <w:i/>
          <w:color w:val="000000"/>
          <w:sz w:val="20"/>
          <w:szCs w:val="20"/>
        </w:rPr>
        <w:t xml:space="preserve">d.      </w:t>
      </w:r>
      <w:r w:rsidR="00B75DEC" w:rsidRPr="00B10A6D">
        <w:rPr>
          <w:rFonts w:cs="Arial"/>
          <w:i/>
          <w:color w:val="000000"/>
          <w:sz w:val="20"/>
          <w:szCs w:val="20"/>
        </w:rPr>
        <w:t xml:space="preserve">Supervisar la obra y autorizar las estimaciones y pagos. </w:t>
      </w:r>
    </w:p>
    <w:p w:rsidR="00067EFB" w:rsidRPr="00B10A6D" w:rsidRDefault="00067EFB" w:rsidP="00067EFB">
      <w:pPr>
        <w:autoSpaceDE w:val="0"/>
        <w:autoSpaceDN w:val="0"/>
        <w:adjustRightInd w:val="0"/>
        <w:spacing w:after="55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B10A6D">
        <w:rPr>
          <w:rFonts w:cs="Arial"/>
          <w:i/>
          <w:color w:val="000000"/>
          <w:sz w:val="20"/>
          <w:szCs w:val="20"/>
        </w:rPr>
        <w:t xml:space="preserve">        </w:t>
      </w:r>
      <w:proofErr w:type="spellStart"/>
      <w:r w:rsidRPr="00B10A6D">
        <w:rPr>
          <w:rFonts w:cs="Arial"/>
          <w:i/>
          <w:color w:val="000000"/>
          <w:sz w:val="20"/>
          <w:szCs w:val="20"/>
        </w:rPr>
        <w:t>e.</w:t>
      </w:r>
      <w:proofErr w:type="spellEnd"/>
      <w:r w:rsidRPr="00B10A6D">
        <w:rPr>
          <w:rFonts w:cs="Arial"/>
          <w:i/>
          <w:color w:val="000000"/>
          <w:sz w:val="20"/>
          <w:szCs w:val="20"/>
        </w:rPr>
        <w:t xml:space="preserve"> </w:t>
      </w:r>
      <w:r w:rsidR="00B75DEC" w:rsidRPr="00B10A6D">
        <w:rPr>
          <w:rFonts w:cs="Arial"/>
          <w:i/>
          <w:color w:val="000000"/>
          <w:sz w:val="20"/>
          <w:szCs w:val="20"/>
        </w:rPr>
        <w:t xml:space="preserve"> </w:t>
      </w:r>
      <w:r w:rsidRPr="00B10A6D">
        <w:rPr>
          <w:rFonts w:cs="Arial"/>
          <w:i/>
          <w:color w:val="000000"/>
          <w:sz w:val="20"/>
          <w:szCs w:val="20"/>
        </w:rPr>
        <w:t xml:space="preserve">   </w:t>
      </w:r>
      <w:r w:rsidR="00B75DEC" w:rsidRPr="00B10A6D">
        <w:rPr>
          <w:rFonts w:cs="Arial"/>
          <w:i/>
          <w:color w:val="000000"/>
          <w:sz w:val="20"/>
          <w:szCs w:val="20"/>
        </w:rPr>
        <w:t xml:space="preserve">Recibir a satisfacción todas las obras necesarias para la operación. </w:t>
      </w:r>
    </w:p>
    <w:p w:rsidR="00067EFB" w:rsidRPr="00B10A6D" w:rsidRDefault="00067EFB" w:rsidP="00067EFB">
      <w:pPr>
        <w:autoSpaceDE w:val="0"/>
        <w:autoSpaceDN w:val="0"/>
        <w:adjustRightInd w:val="0"/>
        <w:spacing w:after="55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B10A6D">
        <w:rPr>
          <w:rFonts w:cs="Arial"/>
          <w:i/>
          <w:color w:val="000000"/>
          <w:sz w:val="20"/>
          <w:szCs w:val="20"/>
        </w:rPr>
        <w:t xml:space="preserve">f. </w:t>
      </w:r>
      <w:r w:rsidR="00B75DEC" w:rsidRPr="00B10A6D">
        <w:rPr>
          <w:rFonts w:cs="Arial"/>
          <w:i/>
          <w:color w:val="000000"/>
          <w:sz w:val="20"/>
          <w:szCs w:val="20"/>
        </w:rPr>
        <w:t xml:space="preserve">Planear la prestación de los servicios de agua potable, drenaje, </w:t>
      </w:r>
      <w:r w:rsidRPr="00B10A6D">
        <w:rPr>
          <w:rFonts w:cs="Arial"/>
          <w:i/>
          <w:color w:val="000000"/>
          <w:sz w:val="20"/>
          <w:szCs w:val="20"/>
        </w:rPr>
        <w:t xml:space="preserve">alcantarillado y saneamiento. </w:t>
      </w:r>
    </w:p>
    <w:p w:rsidR="00067EFB" w:rsidRPr="00B10A6D" w:rsidRDefault="00067EFB" w:rsidP="00067EFB">
      <w:pPr>
        <w:autoSpaceDE w:val="0"/>
        <w:autoSpaceDN w:val="0"/>
        <w:adjustRightInd w:val="0"/>
        <w:spacing w:after="55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B10A6D">
        <w:rPr>
          <w:rFonts w:cs="Arial"/>
          <w:i/>
          <w:color w:val="000000"/>
          <w:sz w:val="20"/>
          <w:szCs w:val="20"/>
        </w:rPr>
        <w:t xml:space="preserve">g. </w:t>
      </w:r>
      <w:r w:rsidR="00B75DEC" w:rsidRPr="00B10A6D">
        <w:rPr>
          <w:rFonts w:cs="Arial"/>
          <w:i/>
          <w:color w:val="000000"/>
          <w:sz w:val="20"/>
          <w:szCs w:val="20"/>
        </w:rPr>
        <w:t xml:space="preserve">Realizar estudios para identificar nuevas fuentes de abastecimiento de agua y determinar perforación de </w:t>
      </w:r>
      <w:r w:rsidRPr="00B10A6D">
        <w:rPr>
          <w:rFonts w:cs="Arial"/>
          <w:i/>
          <w:color w:val="000000"/>
          <w:sz w:val="20"/>
          <w:szCs w:val="20"/>
        </w:rPr>
        <w:t xml:space="preserve">         </w:t>
      </w:r>
    </w:p>
    <w:p w:rsidR="00B75DEC" w:rsidRPr="00B10A6D" w:rsidRDefault="00067EFB" w:rsidP="00067EFB">
      <w:pPr>
        <w:autoSpaceDE w:val="0"/>
        <w:autoSpaceDN w:val="0"/>
        <w:adjustRightInd w:val="0"/>
        <w:spacing w:after="55" w:line="240" w:lineRule="auto"/>
        <w:jc w:val="both"/>
        <w:rPr>
          <w:rFonts w:cs="Arial"/>
          <w:i/>
          <w:color w:val="000000"/>
          <w:sz w:val="20"/>
          <w:szCs w:val="20"/>
        </w:rPr>
      </w:pPr>
      <w:r w:rsidRPr="00B10A6D">
        <w:rPr>
          <w:rFonts w:cs="Arial"/>
          <w:i/>
          <w:color w:val="000000"/>
          <w:sz w:val="20"/>
          <w:szCs w:val="20"/>
        </w:rPr>
        <w:t xml:space="preserve">     </w:t>
      </w:r>
      <w:proofErr w:type="gramStart"/>
      <w:r w:rsidRPr="00B10A6D">
        <w:rPr>
          <w:rFonts w:cs="Arial"/>
          <w:i/>
          <w:color w:val="000000"/>
          <w:sz w:val="20"/>
          <w:szCs w:val="20"/>
        </w:rPr>
        <w:t>nuevos</w:t>
      </w:r>
      <w:proofErr w:type="gramEnd"/>
      <w:r w:rsidRPr="00B10A6D">
        <w:rPr>
          <w:rFonts w:cs="Arial"/>
          <w:i/>
          <w:color w:val="000000"/>
          <w:sz w:val="20"/>
          <w:szCs w:val="20"/>
        </w:rPr>
        <w:t xml:space="preserve"> pozos. </w:t>
      </w:r>
    </w:p>
    <w:p w:rsidR="00B75DEC" w:rsidRPr="00B10A6D" w:rsidRDefault="00067EFB" w:rsidP="00067EFB">
      <w:pPr>
        <w:autoSpaceDE w:val="0"/>
        <w:autoSpaceDN w:val="0"/>
        <w:adjustRightInd w:val="0"/>
        <w:spacing w:after="53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>h.</w:t>
      </w:r>
      <w:r w:rsidR="00B75DEC" w:rsidRPr="00B10A6D">
        <w:rPr>
          <w:rFonts w:cs="Arial"/>
          <w:i/>
          <w:sz w:val="20"/>
          <w:szCs w:val="20"/>
        </w:rPr>
        <w:t xml:space="preserve"> Elaborar proyectos técnicos para la construcción y/o ampliación de la red de agua potable, drenaje, alcantarillado y saneamiento. </w:t>
      </w:r>
    </w:p>
    <w:p w:rsidR="00B75DEC" w:rsidRPr="00B10A6D" w:rsidRDefault="00067EFB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I </w:t>
      </w:r>
      <w:r w:rsidR="00B75DEC" w:rsidRPr="00B10A6D">
        <w:rPr>
          <w:rFonts w:cs="Arial"/>
          <w:i/>
          <w:sz w:val="20"/>
          <w:szCs w:val="20"/>
        </w:rPr>
        <w:t xml:space="preserve"> Diseñar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y proponer proyectos para nuevos servicios. </w:t>
      </w:r>
    </w:p>
    <w:p w:rsidR="00B75DEC" w:rsidRPr="00B10A6D" w:rsidRDefault="00067EFB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j. </w:t>
      </w:r>
      <w:r w:rsidR="00B75DEC" w:rsidRPr="00B10A6D">
        <w:rPr>
          <w:rFonts w:cs="Arial"/>
          <w:i/>
          <w:sz w:val="20"/>
          <w:szCs w:val="20"/>
        </w:rPr>
        <w:t xml:space="preserve"> Elaborar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los proyectos ejecutivos de las obras requeridas por la Gerencia y de operaciones. </w:t>
      </w:r>
    </w:p>
    <w:p w:rsidR="00B75DEC" w:rsidRPr="00B10A6D" w:rsidRDefault="00067EFB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k. </w:t>
      </w:r>
      <w:r w:rsidR="00B75DEC" w:rsidRPr="00B10A6D">
        <w:rPr>
          <w:rFonts w:cs="Arial"/>
          <w:i/>
          <w:sz w:val="20"/>
          <w:szCs w:val="20"/>
        </w:rPr>
        <w:t xml:space="preserve"> Supervisar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la construcción de las plantas tratadoras de aguas residuales. </w:t>
      </w:r>
    </w:p>
    <w:p w:rsidR="00B75DEC" w:rsidRPr="00B10A6D" w:rsidRDefault="00067EFB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>l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Supervisar, controlar y desarrollar personal para la operación de la planta tratadora de aguas residuales.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M </w:t>
      </w:r>
      <w:r w:rsidR="00B75DEC" w:rsidRPr="00B10A6D">
        <w:rPr>
          <w:rFonts w:cs="Arial"/>
          <w:i/>
          <w:sz w:val="20"/>
          <w:szCs w:val="20"/>
        </w:rPr>
        <w:t xml:space="preserve"> Realizar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los proyectos para la venta de agua tratada.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O </w:t>
      </w:r>
      <w:r w:rsidR="00B75DEC" w:rsidRPr="00B10A6D">
        <w:rPr>
          <w:rFonts w:cs="Arial"/>
          <w:i/>
          <w:sz w:val="20"/>
          <w:szCs w:val="20"/>
        </w:rPr>
        <w:t xml:space="preserve"> Desarrollar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proyectos para el uso de agua tratada.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P </w:t>
      </w:r>
      <w:r w:rsidR="00B75DEC" w:rsidRPr="00B10A6D">
        <w:rPr>
          <w:rFonts w:cs="Arial"/>
          <w:i/>
          <w:sz w:val="20"/>
          <w:szCs w:val="20"/>
        </w:rPr>
        <w:t xml:space="preserve"> Vigilar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la calidad del agua tratada. </w:t>
      </w:r>
    </w:p>
    <w:p w:rsidR="00EE4977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>Q</w:t>
      </w:r>
      <w:r w:rsidR="00B75DEC" w:rsidRPr="00B10A6D">
        <w:rPr>
          <w:rFonts w:cs="Arial"/>
          <w:i/>
          <w:sz w:val="20"/>
          <w:szCs w:val="20"/>
        </w:rPr>
        <w:t xml:space="preserve">. Dar mantenimiento correctivo y preventivo a las instalaciones y equipos de explotación, </w:t>
      </w:r>
      <w:proofErr w:type="spellStart"/>
      <w:r w:rsidR="00B75DEC" w:rsidRPr="00B10A6D">
        <w:rPr>
          <w:rFonts w:cs="Arial"/>
          <w:i/>
          <w:sz w:val="20"/>
          <w:szCs w:val="20"/>
        </w:rPr>
        <w:t>rebombeo</w:t>
      </w:r>
      <w:proofErr w:type="spellEnd"/>
      <w:r w:rsidR="00B75DEC" w:rsidRPr="00B10A6D">
        <w:rPr>
          <w:rFonts w:cs="Arial"/>
          <w:i/>
          <w:sz w:val="20"/>
          <w:szCs w:val="20"/>
        </w:rPr>
        <w:t xml:space="preserve"> y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 xml:space="preserve">     </w:t>
      </w:r>
      <w:r w:rsidR="00B75DEC" w:rsidRPr="00B10A6D">
        <w:rPr>
          <w:rFonts w:cs="Arial"/>
          <w:i/>
          <w:sz w:val="20"/>
          <w:szCs w:val="20"/>
        </w:rPr>
        <w:t xml:space="preserve"> </w:t>
      </w:r>
      <w:proofErr w:type="gramStart"/>
      <w:r w:rsidR="00B75DEC" w:rsidRPr="00B10A6D">
        <w:rPr>
          <w:rFonts w:cs="Arial"/>
          <w:i/>
          <w:sz w:val="20"/>
          <w:szCs w:val="20"/>
        </w:rPr>
        <w:t>desazolve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.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R. </w:t>
      </w:r>
      <w:r w:rsidR="00B75DEC" w:rsidRPr="00B10A6D">
        <w:rPr>
          <w:rFonts w:cs="Arial"/>
          <w:i/>
          <w:sz w:val="20"/>
          <w:szCs w:val="20"/>
        </w:rPr>
        <w:t xml:space="preserve"> Administrar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la calidad del agua potable. </w:t>
      </w:r>
    </w:p>
    <w:p w:rsidR="00EE4977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S. </w:t>
      </w:r>
      <w:r w:rsidR="00B75DEC" w:rsidRPr="00B10A6D">
        <w:rPr>
          <w:rFonts w:cs="Arial"/>
          <w:i/>
          <w:sz w:val="20"/>
          <w:szCs w:val="20"/>
        </w:rPr>
        <w:t xml:space="preserve"> Elaborar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los programas y actividades en materia de aguas residuales, realizando las actividades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 xml:space="preserve">     </w:t>
      </w:r>
      <w:proofErr w:type="gramStart"/>
      <w:r w:rsidR="00B75DEC" w:rsidRPr="00B10A6D">
        <w:rPr>
          <w:rFonts w:cs="Arial"/>
          <w:i/>
          <w:sz w:val="20"/>
          <w:szCs w:val="20"/>
        </w:rPr>
        <w:t>encaminadas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a que se cumplan con las normas oficiales y con los límites máximos permisibles de descarga.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proofErr w:type="gramStart"/>
      <w:r w:rsidRPr="00B10A6D">
        <w:rPr>
          <w:rFonts w:cs="Arial"/>
          <w:i/>
          <w:sz w:val="20"/>
          <w:szCs w:val="20"/>
        </w:rPr>
        <w:t xml:space="preserve">T. </w:t>
      </w:r>
      <w:r w:rsidR="00B75DEC" w:rsidRPr="00B10A6D">
        <w:rPr>
          <w:rFonts w:cs="Arial"/>
          <w:i/>
          <w:sz w:val="20"/>
          <w:szCs w:val="20"/>
        </w:rPr>
        <w:t xml:space="preserve"> Efectuar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</w:t>
      </w:r>
      <w:proofErr w:type="spellStart"/>
      <w:r w:rsidR="00B75DEC" w:rsidRPr="00B10A6D">
        <w:rPr>
          <w:rFonts w:cs="Arial"/>
          <w:i/>
          <w:sz w:val="20"/>
          <w:szCs w:val="20"/>
        </w:rPr>
        <w:t>monitoreos</w:t>
      </w:r>
      <w:proofErr w:type="spellEnd"/>
      <w:r w:rsidR="00B75DEC" w:rsidRPr="00B10A6D">
        <w:rPr>
          <w:rFonts w:cs="Arial"/>
          <w:i/>
          <w:sz w:val="20"/>
          <w:szCs w:val="20"/>
        </w:rPr>
        <w:t xml:space="preserve"> constantes y análisis de laboratorio, establecidos en las normas oficiales mexicanas. </w:t>
      </w:r>
    </w:p>
    <w:p w:rsidR="00EE4977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>U</w:t>
      </w:r>
      <w:r w:rsidR="00B75DEC" w:rsidRPr="00B10A6D">
        <w:rPr>
          <w:rFonts w:cs="Arial"/>
          <w:i/>
          <w:sz w:val="20"/>
          <w:szCs w:val="20"/>
        </w:rPr>
        <w:t xml:space="preserve">. Cumplir con los programas de visitas de inspección domiciliarias a efecto de revisar funcionamiento de las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 xml:space="preserve">      </w:t>
      </w:r>
      <w:proofErr w:type="gramStart"/>
      <w:r w:rsidR="00B75DEC" w:rsidRPr="00B10A6D">
        <w:rPr>
          <w:rFonts w:cs="Arial"/>
          <w:i/>
          <w:sz w:val="20"/>
          <w:szCs w:val="20"/>
        </w:rPr>
        <w:t>disposiciones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normativas. </w:t>
      </w:r>
    </w:p>
    <w:p w:rsidR="00B75DEC" w:rsidRPr="00B10A6D" w:rsidRDefault="00EE4977" w:rsidP="00B75DEC">
      <w:pPr>
        <w:autoSpaceDE w:val="0"/>
        <w:autoSpaceDN w:val="0"/>
        <w:adjustRightInd w:val="0"/>
        <w:spacing w:after="53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>V</w:t>
      </w:r>
      <w:r w:rsidR="00B75DEC" w:rsidRPr="00B10A6D">
        <w:rPr>
          <w:rFonts w:cs="Arial"/>
          <w:i/>
          <w:sz w:val="20"/>
          <w:szCs w:val="20"/>
        </w:rPr>
        <w:t xml:space="preserve">. Llevar el registro de las descargas de aguas residuales, conforme al reglamento base. </w:t>
      </w:r>
    </w:p>
    <w:p w:rsidR="00EE4977" w:rsidRPr="00B10A6D" w:rsidRDefault="00EE4977" w:rsidP="00B75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>W</w:t>
      </w:r>
      <w:r w:rsidR="00B75DEC" w:rsidRPr="00B10A6D">
        <w:rPr>
          <w:rFonts w:cs="Arial"/>
          <w:i/>
          <w:sz w:val="20"/>
          <w:szCs w:val="20"/>
        </w:rPr>
        <w:t xml:space="preserve"> Las demás que le atribuyan este reglamento y otras disposiciones aplicables, así como aquellas que le</w:t>
      </w:r>
    </w:p>
    <w:p w:rsidR="00B75DEC" w:rsidRPr="00B10A6D" w:rsidRDefault="00EE4977" w:rsidP="00B75DE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  <w:r w:rsidRPr="00B10A6D">
        <w:rPr>
          <w:rFonts w:cs="Arial"/>
          <w:i/>
          <w:sz w:val="20"/>
          <w:szCs w:val="20"/>
        </w:rPr>
        <w:t xml:space="preserve">     </w:t>
      </w:r>
      <w:r w:rsidR="00B75DEC" w:rsidRPr="00B10A6D">
        <w:rPr>
          <w:rFonts w:cs="Arial"/>
          <w:i/>
          <w:sz w:val="20"/>
          <w:szCs w:val="20"/>
        </w:rPr>
        <w:t xml:space="preserve"> </w:t>
      </w:r>
      <w:proofErr w:type="gramStart"/>
      <w:r w:rsidR="00B75DEC" w:rsidRPr="00B10A6D">
        <w:rPr>
          <w:rFonts w:cs="Arial"/>
          <w:i/>
          <w:sz w:val="20"/>
          <w:szCs w:val="20"/>
        </w:rPr>
        <w:t>confiera</w:t>
      </w:r>
      <w:proofErr w:type="gramEnd"/>
      <w:r w:rsidR="00B75DEC" w:rsidRPr="00B10A6D">
        <w:rPr>
          <w:rFonts w:cs="Arial"/>
          <w:i/>
          <w:sz w:val="20"/>
          <w:szCs w:val="20"/>
        </w:rPr>
        <w:t xml:space="preserve"> el Gerente del Sistema Intermunicipal de Aguas y Saneamiento de Monclova y Frontera, Coahuila. </w:t>
      </w:r>
    </w:p>
    <w:p w:rsidR="00B75DEC" w:rsidRPr="00B10A6D" w:rsidRDefault="00B75DEC" w:rsidP="00AD5547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B75DEC" w:rsidRPr="00B10A6D" w:rsidRDefault="00B75DEC" w:rsidP="00AD5547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B75DEC" w:rsidRPr="00B10A6D" w:rsidRDefault="00B75DEC" w:rsidP="00AD5547">
      <w:pPr>
        <w:spacing w:after="0" w:line="240" w:lineRule="auto"/>
        <w:rPr>
          <w:b/>
          <w:i/>
          <w:sz w:val="18"/>
          <w:szCs w:val="18"/>
          <w:u w:val="single"/>
        </w:rPr>
      </w:pPr>
    </w:p>
    <w:p w:rsidR="00B75DEC" w:rsidRPr="00B10A6D" w:rsidRDefault="00B75DEC" w:rsidP="00AD5547">
      <w:pPr>
        <w:spacing w:after="0" w:line="240" w:lineRule="auto"/>
        <w:rPr>
          <w:b/>
          <w:i/>
          <w:sz w:val="18"/>
          <w:szCs w:val="18"/>
          <w:u w:val="single"/>
        </w:rPr>
      </w:pPr>
    </w:p>
    <w:p w:rsidR="00EE4977" w:rsidRPr="00B10A6D" w:rsidRDefault="00EE4977" w:rsidP="00AD5547">
      <w:pPr>
        <w:spacing w:after="0" w:line="240" w:lineRule="auto"/>
        <w:rPr>
          <w:b/>
          <w:i/>
          <w:sz w:val="18"/>
          <w:szCs w:val="18"/>
          <w:u w:val="single"/>
        </w:rPr>
      </w:pPr>
      <w:bookmarkStart w:id="0" w:name="_GoBack"/>
      <w:bookmarkEnd w:id="0"/>
    </w:p>
    <w:sectPr w:rsidR="00EE4977" w:rsidRPr="00B10A6D" w:rsidSect="006A4260">
      <w:headerReference w:type="default" r:id="rId8"/>
      <w:footerReference w:type="default" r:id="rId9"/>
      <w:pgSz w:w="12240" w:h="15840"/>
      <w:pgMar w:top="1417" w:right="1041" w:bottom="0" w:left="1560" w:header="708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6C" w:rsidRDefault="00B90F6C" w:rsidP="00155064">
      <w:pPr>
        <w:spacing w:after="0" w:line="240" w:lineRule="auto"/>
      </w:pPr>
      <w:r>
        <w:separator/>
      </w:r>
    </w:p>
  </w:endnote>
  <w:endnote w:type="continuationSeparator" w:id="0">
    <w:p w:rsidR="00B90F6C" w:rsidRDefault="00B90F6C" w:rsidP="001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283"/>
      <w:tblW w:w="10205" w:type="dxa"/>
      <w:tblLook w:val="04A0" w:firstRow="1" w:lastRow="0" w:firstColumn="1" w:lastColumn="0" w:noHBand="0" w:noVBand="1"/>
    </w:tblPr>
    <w:tblGrid>
      <w:gridCol w:w="10205"/>
    </w:tblGrid>
    <w:tr w:rsidR="00B90F6C" w:rsidRPr="00E82959" w:rsidTr="00B444F8">
      <w:trPr>
        <w:trHeight w:val="624"/>
      </w:trPr>
      <w:tc>
        <w:tcPr>
          <w:tcW w:w="10205" w:type="dxa"/>
          <w:vAlign w:val="center"/>
        </w:tcPr>
        <w:p w:rsidR="00B90F6C" w:rsidRPr="00627514" w:rsidRDefault="00B90F6C" w:rsidP="00B444F8">
          <w:pPr>
            <w:tabs>
              <w:tab w:val="center" w:pos="4419"/>
              <w:tab w:val="right" w:pos="8838"/>
            </w:tabs>
            <w:spacing w:after="80"/>
            <w:ind w:right="360"/>
            <w:jc w:val="center"/>
            <w:rPr>
              <w:rFonts w:cs="Arial"/>
              <w:sz w:val="16"/>
              <w:szCs w:val="16"/>
            </w:rPr>
          </w:pPr>
          <w:r w:rsidRPr="00E82959">
            <w:rPr>
              <w:rFonts w:cs="Arial"/>
              <w:sz w:val="16"/>
              <w:szCs w:val="16"/>
            </w:rPr>
            <w:t>Sistema de Gestión de Calidad</w:t>
          </w:r>
        </w:p>
      </w:tc>
    </w:tr>
  </w:tbl>
  <w:p w:rsidR="00B90F6C" w:rsidRPr="00C54C8C" w:rsidRDefault="00B90F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6C" w:rsidRDefault="00B90F6C" w:rsidP="00155064">
      <w:pPr>
        <w:spacing w:after="0" w:line="240" w:lineRule="auto"/>
      </w:pPr>
      <w:r>
        <w:separator/>
      </w:r>
    </w:p>
  </w:footnote>
  <w:footnote w:type="continuationSeparator" w:id="0">
    <w:p w:rsidR="00B90F6C" w:rsidRDefault="00B90F6C" w:rsidP="0015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77" w:type="dxa"/>
      <w:tblInd w:w="-8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256"/>
      <w:gridCol w:w="1276"/>
      <w:gridCol w:w="2160"/>
    </w:tblGrid>
    <w:tr w:rsidR="00B90F6C" w:rsidRPr="006454CD" w:rsidTr="00C54C8C">
      <w:trPr>
        <w:cantSplit/>
        <w:trHeight w:val="333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i/>
              <w:noProof/>
              <w:szCs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C2F23FE" wp14:editId="07846E04">
                <wp:simplePos x="0" y="0"/>
                <wp:positionH relativeFrom="column">
                  <wp:posOffset>186690</wp:posOffset>
                </wp:positionH>
                <wp:positionV relativeFrom="paragraph">
                  <wp:posOffset>78105</wp:posOffset>
                </wp:positionV>
                <wp:extent cx="800100" cy="704215"/>
                <wp:effectExtent l="0" t="0" r="0" b="635"/>
                <wp:wrapNone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04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  <w:r w:rsidRPr="006454CD">
            <w:rPr>
              <w:rFonts w:ascii="Arial" w:eastAsia="Times New Roman" w:hAnsi="Arial" w:cs="Arial"/>
              <w:lang w:val="es-ES" w:eastAsia="es-CL"/>
            </w:rPr>
            <w:ptab w:relativeTo="margin" w:alignment="left" w:leader="none"/>
          </w: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90F6C" w:rsidRPr="006454CD" w:rsidRDefault="00B90F6C" w:rsidP="001B402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B90F6C" w:rsidRPr="006454CD" w:rsidRDefault="00B90F6C" w:rsidP="001B402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  <w:t>CATALOGO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CÓDIGO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</w:p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6454CD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SO-RHU-C-00</w:t>
          </w:r>
          <w:r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>2</w:t>
          </w:r>
        </w:p>
      </w:tc>
    </w:tr>
    <w:tr w:rsidR="00B90F6C" w:rsidRPr="006454CD" w:rsidTr="00D40C7B">
      <w:trPr>
        <w:cantSplit/>
        <w:trHeight w:val="46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90F6C" w:rsidRPr="006454CD" w:rsidRDefault="00B90F6C" w:rsidP="001B402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REV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5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5"/>
              <w:szCs w:val="15"/>
              <w:lang w:val="es-ES" w:eastAsia="es-CL"/>
            </w:rPr>
            <w:t>02</w:t>
          </w:r>
        </w:p>
      </w:tc>
    </w:tr>
    <w:tr w:rsidR="00B90F6C" w:rsidRPr="006454CD" w:rsidTr="00C54C8C">
      <w:trPr>
        <w:cantSplit/>
        <w:trHeight w:val="401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90F6C" w:rsidRPr="006454CD" w:rsidRDefault="00B90F6C" w:rsidP="001B402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6"/>
              <w:szCs w:val="16"/>
              <w:lang w:val="pt-BR" w:eastAsia="es-CL"/>
            </w:rPr>
          </w:pPr>
        </w:p>
        <w:p w:rsidR="00B90F6C" w:rsidRPr="006454CD" w:rsidRDefault="00B90F6C" w:rsidP="001B402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 w:rsidRPr="006454CD"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DESCRIPCIÓN DE PUESTOS</w:t>
          </w:r>
        </w:p>
        <w:p w:rsidR="00B90F6C" w:rsidRPr="006454CD" w:rsidRDefault="00B90F6C" w:rsidP="001A21F4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</w:pPr>
          <w:r>
            <w:rPr>
              <w:rFonts w:ascii="Arial" w:eastAsia="Times New Roman" w:hAnsi="Arial" w:cs="Arial"/>
              <w:b/>
              <w:spacing w:val="-3"/>
              <w:sz w:val="16"/>
              <w:szCs w:val="16"/>
              <w:lang w:val="pt-BR" w:eastAsia="es-CL"/>
            </w:rPr>
            <w:t>DE INGENIERÍA Y PROYECTOS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FECHA DE EMISIÓN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</w:p>
        <w:p w:rsidR="00B90F6C" w:rsidRPr="006454CD" w:rsidRDefault="00B90F6C" w:rsidP="00310677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  <w:r>
            <w:rPr>
              <w:rFonts w:ascii="Arial" w:eastAsia="Times New Roman" w:hAnsi="Arial" w:cs="Arial"/>
              <w:sz w:val="16"/>
              <w:szCs w:val="15"/>
              <w:lang w:val="es-ES" w:eastAsia="es-CL"/>
            </w:rPr>
            <w:t>18/01/ 2020</w:t>
          </w:r>
        </w:p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5"/>
              <w:lang w:val="es-ES" w:eastAsia="es-CL"/>
            </w:rPr>
          </w:pPr>
        </w:p>
      </w:tc>
    </w:tr>
    <w:tr w:rsidR="00B90F6C" w:rsidRPr="006454CD" w:rsidTr="00D40C7B">
      <w:trPr>
        <w:cantSplit/>
        <w:trHeight w:val="42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before="240" w:after="0" w:line="240" w:lineRule="auto"/>
            <w:jc w:val="both"/>
            <w:rPr>
              <w:rFonts w:ascii="Arial" w:eastAsia="Times New Roman" w:hAnsi="Arial" w:cs="Arial"/>
              <w:lang w:val="es-ES" w:eastAsia="es-CL"/>
            </w:rPr>
          </w:pPr>
        </w:p>
      </w:tc>
      <w:tc>
        <w:tcPr>
          <w:tcW w:w="52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90F6C" w:rsidRPr="006454CD" w:rsidRDefault="00B90F6C" w:rsidP="001B4028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s-ES" w:eastAsia="es-CL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</w:pPr>
          <w:r w:rsidRPr="006454CD">
            <w:rPr>
              <w:rFonts w:ascii="Arial" w:eastAsia="Times New Roman" w:hAnsi="Arial" w:cs="Arial"/>
              <w:b/>
              <w:sz w:val="15"/>
              <w:szCs w:val="15"/>
              <w:lang w:val="es-ES" w:eastAsia="es-CL"/>
            </w:rPr>
            <w:t>PÁGINA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90F6C" w:rsidRPr="006454CD" w:rsidRDefault="00B90F6C" w:rsidP="001B4028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16"/>
              <w:lang w:val="es-ES" w:eastAsia="es-CL"/>
            </w:rPr>
          </w:pPr>
          <w:r w:rsidRPr="00310677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Página </w:t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begin"/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instrText>PAGE  \* Arabic  \* MERGEFORMAT</w:instrText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separate"/>
          </w:r>
          <w:r w:rsidR="0050133B">
            <w:rPr>
              <w:rFonts w:ascii="Arial" w:eastAsia="Times New Roman" w:hAnsi="Arial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end"/>
          </w:r>
          <w:r w:rsidRPr="00310677">
            <w:rPr>
              <w:rFonts w:ascii="Arial" w:eastAsia="Times New Roman" w:hAnsi="Arial" w:cs="Arial"/>
              <w:sz w:val="16"/>
              <w:szCs w:val="16"/>
              <w:lang w:val="es-ES" w:eastAsia="es-CL"/>
            </w:rPr>
            <w:t xml:space="preserve"> de </w:t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begin"/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instrText>NUMPAGES  \* Arabic  \* MERGEFORMAT</w:instrText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separate"/>
          </w:r>
          <w:r w:rsidR="0050133B">
            <w:rPr>
              <w:rFonts w:ascii="Arial" w:eastAsia="Times New Roman" w:hAnsi="Arial" w:cs="Arial"/>
              <w:b/>
              <w:noProof/>
              <w:sz w:val="16"/>
              <w:szCs w:val="16"/>
              <w:lang w:val="es-ES" w:eastAsia="es-CL"/>
            </w:rPr>
            <w:t>2</w:t>
          </w:r>
          <w:r w:rsidRPr="00310677">
            <w:rPr>
              <w:rFonts w:ascii="Arial" w:eastAsia="Times New Roman" w:hAnsi="Arial" w:cs="Arial"/>
              <w:b/>
              <w:sz w:val="16"/>
              <w:szCs w:val="16"/>
              <w:lang w:val="es-ES" w:eastAsia="es-CL"/>
            </w:rPr>
            <w:fldChar w:fldCharType="end"/>
          </w:r>
        </w:p>
      </w:tc>
    </w:tr>
  </w:tbl>
  <w:p w:rsidR="00B90F6C" w:rsidRDefault="00B90F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774"/>
    <w:multiLevelType w:val="hybridMultilevel"/>
    <w:tmpl w:val="28F6D07C"/>
    <w:lvl w:ilvl="0" w:tplc="61C2D69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D97"/>
    <w:multiLevelType w:val="hybridMultilevel"/>
    <w:tmpl w:val="82A213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0CD2"/>
    <w:multiLevelType w:val="hybridMultilevel"/>
    <w:tmpl w:val="5F76B1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6A7F"/>
    <w:multiLevelType w:val="hybridMultilevel"/>
    <w:tmpl w:val="94DC2C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5"/>
    <w:multiLevelType w:val="hybridMultilevel"/>
    <w:tmpl w:val="2B2E00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3511"/>
    <w:multiLevelType w:val="hybridMultilevel"/>
    <w:tmpl w:val="2B2E00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6F2"/>
    <w:multiLevelType w:val="hybridMultilevel"/>
    <w:tmpl w:val="50FE72F0"/>
    <w:lvl w:ilvl="0" w:tplc="C366DCE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026"/>
    <w:multiLevelType w:val="hybridMultilevel"/>
    <w:tmpl w:val="AAE829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4467"/>
    <w:multiLevelType w:val="hybridMultilevel"/>
    <w:tmpl w:val="F4B20770"/>
    <w:lvl w:ilvl="0" w:tplc="080A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7F14"/>
    <w:multiLevelType w:val="hybridMultilevel"/>
    <w:tmpl w:val="E54C58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A3873"/>
    <w:multiLevelType w:val="hybridMultilevel"/>
    <w:tmpl w:val="A538DE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A3E08"/>
    <w:multiLevelType w:val="hybridMultilevel"/>
    <w:tmpl w:val="B3D2FB3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80EC3"/>
    <w:multiLevelType w:val="hybridMultilevel"/>
    <w:tmpl w:val="244CC61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A65DF7"/>
    <w:multiLevelType w:val="hybridMultilevel"/>
    <w:tmpl w:val="A5BEF2D6"/>
    <w:lvl w:ilvl="0" w:tplc="080A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A2AF8"/>
    <w:multiLevelType w:val="hybridMultilevel"/>
    <w:tmpl w:val="DA663F08"/>
    <w:lvl w:ilvl="0" w:tplc="71705E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30E3D"/>
    <w:multiLevelType w:val="hybridMultilevel"/>
    <w:tmpl w:val="FC8420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503F6"/>
    <w:multiLevelType w:val="hybridMultilevel"/>
    <w:tmpl w:val="4E384F4A"/>
    <w:lvl w:ilvl="0" w:tplc="0C0A0017">
      <w:start w:val="1"/>
      <w:numFmt w:val="lowerLetter"/>
      <w:lvlText w:val="%1)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3497383A"/>
    <w:multiLevelType w:val="hybridMultilevel"/>
    <w:tmpl w:val="9F8C2B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20653"/>
    <w:multiLevelType w:val="hybridMultilevel"/>
    <w:tmpl w:val="96C6B4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B7BD4"/>
    <w:multiLevelType w:val="hybridMultilevel"/>
    <w:tmpl w:val="71CC08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52CBC"/>
    <w:multiLevelType w:val="hybridMultilevel"/>
    <w:tmpl w:val="F33AB0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72C42"/>
    <w:multiLevelType w:val="hybridMultilevel"/>
    <w:tmpl w:val="A954A8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33C11"/>
    <w:multiLevelType w:val="hybridMultilevel"/>
    <w:tmpl w:val="157EF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241A6"/>
    <w:multiLevelType w:val="hybridMultilevel"/>
    <w:tmpl w:val="7BA4CE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2149D"/>
    <w:multiLevelType w:val="hybridMultilevel"/>
    <w:tmpl w:val="F5DA4D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C5F75"/>
    <w:multiLevelType w:val="hybridMultilevel"/>
    <w:tmpl w:val="94DC2C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31D13"/>
    <w:multiLevelType w:val="hybridMultilevel"/>
    <w:tmpl w:val="4D30AA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C3837"/>
    <w:multiLevelType w:val="hybridMultilevel"/>
    <w:tmpl w:val="C0FC2C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D56E4"/>
    <w:multiLevelType w:val="hybridMultilevel"/>
    <w:tmpl w:val="379E11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AC5D78"/>
    <w:multiLevelType w:val="hybridMultilevel"/>
    <w:tmpl w:val="1D2C72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4544A"/>
    <w:multiLevelType w:val="hybridMultilevel"/>
    <w:tmpl w:val="C7FEE4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C624C"/>
    <w:multiLevelType w:val="hybridMultilevel"/>
    <w:tmpl w:val="7B54CA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71E36"/>
    <w:multiLevelType w:val="hybridMultilevel"/>
    <w:tmpl w:val="0B60C52E"/>
    <w:lvl w:ilvl="0" w:tplc="1B388FA2">
      <w:start w:val="1"/>
      <w:numFmt w:val="lowerLetter"/>
      <w:lvlText w:val="%1)"/>
      <w:lvlJc w:val="left"/>
      <w:pPr>
        <w:ind w:left="1495" w:hanging="360"/>
      </w:pPr>
      <w:rPr>
        <w:rFonts w:asciiTheme="majorHAnsi" w:hAnsiTheme="majorHAns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C04B0A"/>
    <w:multiLevelType w:val="hybridMultilevel"/>
    <w:tmpl w:val="9F8C2B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34D9"/>
    <w:multiLevelType w:val="hybridMultilevel"/>
    <w:tmpl w:val="525892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6831"/>
    <w:multiLevelType w:val="hybridMultilevel"/>
    <w:tmpl w:val="BB1827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D3255"/>
    <w:multiLevelType w:val="hybridMultilevel"/>
    <w:tmpl w:val="4692D4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A3487"/>
    <w:multiLevelType w:val="hybridMultilevel"/>
    <w:tmpl w:val="DD9A08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C189E"/>
    <w:multiLevelType w:val="hybridMultilevel"/>
    <w:tmpl w:val="2F80BC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E69EA"/>
    <w:multiLevelType w:val="hybridMultilevel"/>
    <w:tmpl w:val="2B2E00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04A60"/>
    <w:multiLevelType w:val="hybridMultilevel"/>
    <w:tmpl w:val="FAF8AE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4265A"/>
    <w:multiLevelType w:val="hybridMultilevel"/>
    <w:tmpl w:val="60306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85876"/>
    <w:multiLevelType w:val="hybridMultilevel"/>
    <w:tmpl w:val="F2AE89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D0DF0"/>
    <w:multiLevelType w:val="hybridMultilevel"/>
    <w:tmpl w:val="C1C2CB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0FC8"/>
    <w:multiLevelType w:val="hybridMultilevel"/>
    <w:tmpl w:val="60306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B1585"/>
    <w:multiLevelType w:val="hybridMultilevel"/>
    <w:tmpl w:val="A954A8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36"/>
  </w:num>
  <w:num w:numId="5">
    <w:abstractNumId w:val="40"/>
  </w:num>
  <w:num w:numId="6">
    <w:abstractNumId w:val="30"/>
  </w:num>
  <w:num w:numId="7">
    <w:abstractNumId w:val="44"/>
  </w:num>
  <w:num w:numId="8">
    <w:abstractNumId w:val="22"/>
  </w:num>
  <w:num w:numId="9">
    <w:abstractNumId w:val="7"/>
  </w:num>
  <w:num w:numId="10">
    <w:abstractNumId w:val="41"/>
  </w:num>
  <w:num w:numId="11">
    <w:abstractNumId w:val="15"/>
  </w:num>
  <w:num w:numId="12">
    <w:abstractNumId w:val="18"/>
  </w:num>
  <w:num w:numId="13">
    <w:abstractNumId w:val="5"/>
  </w:num>
  <w:num w:numId="14">
    <w:abstractNumId w:val="29"/>
  </w:num>
  <w:num w:numId="15">
    <w:abstractNumId w:val="26"/>
  </w:num>
  <w:num w:numId="16">
    <w:abstractNumId w:val="10"/>
  </w:num>
  <w:num w:numId="17">
    <w:abstractNumId w:val="17"/>
  </w:num>
  <w:num w:numId="18">
    <w:abstractNumId w:val="34"/>
  </w:num>
  <w:num w:numId="19">
    <w:abstractNumId w:val="43"/>
  </w:num>
  <w:num w:numId="20">
    <w:abstractNumId w:val="35"/>
  </w:num>
  <w:num w:numId="21">
    <w:abstractNumId w:val="42"/>
  </w:num>
  <w:num w:numId="22">
    <w:abstractNumId w:val="25"/>
  </w:num>
  <w:num w:numId="23">
    <w:abstractNumId w:val="1"/>
  </w:num>
  <w:num w:numId="24">
    <w:abstractNumId w:val="3"/>
  </w:num>
  <w:num w:numId="25">
    <w:abstractNumId w:val="33"/>
  </w:num>
  <w:num w:numId="26">
    <w:abstractNumId w:val="39"/>
  </w:num>
  <w:num w:numId="27">
    <w:abstractNumId w:val="4"/>
  </w:num>
  <w:num w:numId="28">
    <w:abstractNumId w:val="45"/>
  </w:num>
  <w:num w:numId="29">
    <w:abstractNumId w:val="23"/>
  </w:num>
  <w:num w:numId="30">
    <w:abstractNumId w:val="37"/>
  </w:num>
  <w:num w:numId="31">
    <w:abstractNumId w:val="21"/>
  </w:num>
  <w:num w:numId="32">
    <w:abstractNumId w:val="27"/>
  </w:num>
  <w:num w:numId="33">
    <w:abstractNumId w:val="38"/>
  </w:num>
  <w:num w:numId="34">
    <w:abstractNumId w:val="28"/>
  </w:num>
  <w:num w:numId="35">
    <w:abstractNumId w:val="0"/>
  </w:num>
  <w:num w:numId="36">
    <w:abstractNumId w:val="16"/>
  </w:num>
  <w:num w:numId="37">
    <w:abstractNumId w:val="12"/>
  </w:num>
  <w:num w:numId="38">
    <w:abstractNumId w:val="32"/>
  </w:num>
  <w:num w:numId="39">
    <w:abstractNumId w:val="11"/>
  </w:num>
  <w:num w:numId="40">
    <w:abstractNumId w:val="6"/>
  </w:num>
  <w:num w:numId="41">
    <w:abstractNumId w:val="14"/>
  </w:num>
  <w:num w:numId="42">
    <w:abstractNumId w:val="9"/>
  </w:num>
  <w:num w:numId="43">
    <w:abstractNumId w:val="20"/>
  </w:num>
  <w:num w:numId="44">
    <w:abstractNumId w:val="8"/>
  </w:num>
  <w:num w:numId="45">
    <w:abstractNumId w:val="13"/>
  </w:num>
  <w:num w:numId="46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B2"/>
    <w:rsid w:val="0002165E"/>
    <w:rsid w:val="000222F5"/>
    <w:rsid w:val="00025B1E"/>
    <w:rsid w:val="0002765B"/>
    <w:rsid w:val="000377F0"/>
    <w:rsid w:val="000408E1"/>
    <w:rsid w:val="00042D07"/>
    <w:rsid w:val="00043BDB"/>
    <w:rsid w:val="000463B0"/>
    <w:rsid w:val="00061CE2"/>
    <w:rsid w:val="00067EFB"/>
    <w:rsid w:val="000728E3"/>
    <w:rsid w:val="00074EFE"/>
    <w:rsid w:val="0008083F"/>
    <w:rsid w:val="00080AF2"/>
    <w:rsid w:val="00085854"/>
    <w:rsid w:val="000876C0"/>
    <w:rsid w:val="00092A32"/>
    <w:rsid w:val="000A50C1"/>
    <w:rsid w:val="000A50D0"/>
    <w:rsid w:val="000B2129"/>
    <w:rsid w:val="000C0CD9"/>
    <w:rsid w:val="000C55F4"/>
    <w:rsid w:val="000D597A"/>
    <w:rsid w:val="000D6333"/>
    <w:rsid w:val="000F3AC0"/>
    <w:rsid w:val="000F6CAF"/>
    <w:rsid w:val="001027FA"/>
    <w:rsid w:val="001056E3"/>
    <w:rsid w:val="00122604"/>
    <w:rsid w:val="00130561"/>
    <w:rsid w:val="00140948"/>
    <w:rsid w:val="001430A4"/>
    <w:rsid w:val="00143A6F"/>
    <w:rsid w:val="00145E7A"/>
    <w:rsid w:val="001522F8"/>
    <w:rsid w:val="00155064"/>
    <w:rsid w:val="00182791"/>
    <w:rsid w:val="00182DD0"/>
    <w:rsid w:val="00191FC1"/>
    <w:rsid w:val="001A21F4"/>
    <w:rsid w:val="001B2397"/>
    <w:rsid w:val="001B4028"/>
    <w:rsid w:val="001C29FA"/>
    <w:rsid w:val="001D01DF"/>
    <w:rsid w:val="001D0E3D"/>
    <w:rsid w:val="001D5E9F"/>
    <w:rsid w:val="001E3EFD"/>
    <w:rsid w:val="001E6373"/>
    <w:rsid w:val="001F484C"/>
    <w:rsid w:val="00201C28"/>
    <w:rsid w:val="00205DEC"/>
    <w:rsid w:val="0023193E"/>
    <w:rsid w:val="002375CB"/>
    <w:rsid w:val="00242484"/>
    <w:rsid w:val="002431AE"/>
    <w:rsid w:val="00246ECE"/>
    <w:rsid w:val="002622EC"/>
    <w:rsid w:val="002655AA"/>
    <w:rsid w:val="00271CF1"/>
    <w:rsid w:val="002804C3"/>
    <w:rsid w:val="0028095F"/>
    <w:rsid w:val="00280BA6"/>
    <w:rsid w:val="002817AA"/>
    <w:rsid w:val="002840C6"/>
    <w:rsid w:val="0028545C"/>
    <w:rsid w:val="002859FA"/>
    <w:rsid w:val="0029372D"/>
    <w:rsid w:val="002A1AA0"/>
    <w:rsid w:val="002A388E"/>
    <w:rsid w:val="002B3390"/>
    <w:rsid w:val="002C1195"/>
    <w:rsid w:val="002C2629"/>
    <w:rsid w:val="002C29AF"/>
    <w:rsid w:val="002C41F6"/>
    <w:rsid w:val="002D4F4E"/>
    <w:rsid w:val="002D550C"/>
    <w:rsid w:val="002E1FAF"/>
    <w:rsid w:val="002F7D06"/>
    <w:rsid w:val="00310677"/>
    <w:rsid w:val="00311104"/>
    <w:rsid w:val="00335244"/>
    <w:rsid w:val="00337DF5"/>
    <w:rsid w:val="00341004"/>
    <w:rsid w:val="00342DEB"/>
    <w:rsid w:val="0034458A"/>
    <w:rsid w:val="003601D4"/>
    <w:rsid w:val="003727D7"/>
    <w:rsid w:val="0039455A"/>
    <w:rsid w:val="003A2379"/>
    <w:rsid w:val="003A5314"/>
    <w:rsid w:val="003A5E0A"/>
    <w:rsid w:val="003A73E0"/>
    <w:rsid w:val="003B10F0"/>
    <w:rsid w:val="003B21E6"/>
    <w:rsid w:val="003C1808"/>
    <w:rsid w:val="003C2980"/>
    <w:rsid w:val="003D6FC9"/>
    <w:rsid w:val="003D73D7"/>
    <w:rsid w:val="00400B24"/>
    <w:rsid w:val="0041252A"/>
    <w:rsid w:val="0041629E"/>
    <w:rsid w:val="00420F59"/>
    <w:rsid w:val="00422EDF"/>
    <w:rsid w:val="00432AB2"/>
    <w:rsid w:val="00443DF2"/>
    <w:rsid w:val="00452462"/>
    <w:rsid w:val="004564E2"/>
    <w:rsid w:val="0047468F"/>
    <w:rsid w:val="00476696"/>
    <w:rsid w:val="004926FD"/>
    <w:rsid w:val="0049647E"/>
    <w:rsid w:val="004A0937"/>
    <w:rsid w:val="004D048F"/>
    <w:rsid w:val="004D5D27"/>
    <w:rsid w:val="004F3094"/>
    <w:rsid w:val="004F64C9"/>
    <w:rsid w:val="0050133B"/>
    <w:rsid w:val="005144EA"/>
    <w:rsid w:val="005153DA"/>
    <w:rsid w:val="00523B25"/>
    <w:rsid w:val="00525AE5"/>
    <w:rsid w:val="00536559"/>
    <w:rsid w:val="00552A49"/>
    <w:rsid w:val="00557011"/>
    <w:rsid w:val="005619F0"/>
    <w:rsid w:val="00561D97"/>
    <w:rsid w:val="00563C0A"/>
    <w:rsid w:val="005646B4"/>
    <w:rsid w:val="005661BA"/>
    <w:rsid w:val="00574EB9"/>
    <w:rsid w:val="0058445B"/>
    <w:rsid w:val="00592664"/>
    <w:rsid w:val="005B4A98"/>
    <w:rsid w:val="005C4C92"/>
    <w:rsid w:val="005C6E51"/>
    <w:rsid w:val="005E0704"/>
    <w:rsid w:val="005F47F1"/>
    <w:rsid w:val="005F6CE0"/>
    <w:rsid w:val="00605778"/>
    <w:rsid w:val="00610A64"/>
    <w:rsid w:val="00617FC4"/>
    <w:rsid w:val="006225C3"/>
    <w:rsid w:val="0062693B"/>
    <w:rsid w:val="00641FAF"/>
    <w:rsid w:val="00645A31"/>
    <w:rsid w:val="00647A1D"/>
    <w:rsid w:val="00651A97"/>
    <w:rsid w:val="00657EBE"/>
    <w:rsid w:val="006645A6"/>
    <w:rsid w:val="00671D2B"/>
    <w:rsid w:val="00676F3C"/>
    <w:rsid w:val="00680065"/>
    <w:rsid w:val="00682B45"/>
    <w:rsid w:val="00691A9F"/>
    <w:rsid w:val="00692391"/>
    <w:rsid w:val="006939AD"/>
    <w:rsid w:val="00694F97"/>
    <w:rsid w:val="00696CD9"/>
    <w:rsid w:val="006A0090"/>
    <w:rsid w:val="006A176B"/>
    <w:rsid w:val="006A4260"/>
    <w:rsid w:val="006B35B9"/>
    <w:rsid w:val="006B4263"/>
    <w:rsid w:val="006E42CB"/>
    <w:rsid w:val="006E4BA7"/>
    <w:rsid w:val="006E5AA2"/>
    <w:rsid w:val="006E6866"/>
    <w:rsid w:val="006F111D"/>
    <w:rsid w:val="006F2ED8"/>
    <w:rsid w:val="006F343A"/>
    <w:rsid w:val="00707579"/>
    <w:rsid w:val="0072393B"/>
    <w:rsid w:val="007256D0"/>
    <w:rsid w:val="00732BE6"/>
    <w:rsid w:val="00736DF2"/>
    <w:rsid w:val="007436CB"/>
    <w:rsid w:val="007456A9"/>
    <w:rsid w:val="007729D1"/>
    <w:rsid w:val="00777345"/>
    <w:rsid w:val="007A584F"/>
    <w:rsid w:val="007A6A56"/>
    <w:rsid w:val="007B0456"/>
    <w:rsid w:val="007C7085"/>
    <w:rsid w:val="007D37D3"/>
    <w:rsid w:val="007E2DB9"/>
    <w:rsid w:val="007E70B5"/>
    <w:rsid w:val="00803CCD"/>
    <w:rsid w:val="00804688"/>
    <w:rsid w:val="00817B94"/>
    <w:rsid w:val="008205F1"/>
    <w:rsid w:val="00822172"/>
    <w:rsid w:val="00832CBB"/>
    <w:rsid w:val="00843A4F"/>
    <w:rsid w:val="00867B1E"/>
    <w:rsid w:val="00882A94"/>
    <w:rsid w:val="00882FF3"/>
    <w:rsid w:val="0089418E"/>
    <w:rsid w:val="008C02F9"/>
    <w:rsid w:val="008C092D"/>
    <w:rsid w:val="008C182F"/>
    <w:rsid w:val="008D3168"/>
    <w:rsid w:val="008D7B29"/>
    <w:rsid w:val="008D7D35"/>
    <w:rsid w:val="008E38EE"/>
    <w:rsid w:val="008F052F"/>
    <w:rsid w:val="009039AD"/>
    <w:rsid w:val="00907568"/>
    <w:rsid w:val="00910DCF"/>
    <w:rsid w:val="009139E3"/>
    <w:rsid w:val="00917F16"/>
    <w:rsid w:val="00922B6F"/>
    <w:rsid w:val="009519EF"/>
    <w:rsid w:val="0095433E"/>
    <w:rsid w:val="00960D17"/>
    <w:rsid w:val="00962295"/>
    <w:rsid w:val="009637C1"/>
    <w:rsid w:val="00972F66"/>
    <w:rsid w:val="009731A1"/>
    <w:rsid w:val="00977AF4"/>
    <w:rsid w:val="00981E42"/>
    <w:rsid w:val="0098688A"/>
    <w:rsid w:val="00987820"/>
    <w:rsid w:val="0098790E"/>
    <w:rsid w:val="009A670E"/>
    <w:rsid w:val="009B5ABE"/>
    <w:rsid w:val="009B76E3"/>
    <w:rsid w:val="009C0214"/>
    <w:rsid w:val="009C566D"/>
    <w:rsid w:val="009C79D7"/>
    <w:rsid w:val="009E61F6"/>
    <w:rsid w:val="009F2BFF"/>
    <w:rsid w:val="00A001B4"/>
    <w:rsid w:val="00A0554E"/>
    <w:rsid w:val="00A11900"/>
    <w:rsid w:val="00A14307"/>
    <w:rsid w:val="00A170AC"/>
    <w:rsid w:val="00A36EA1"/>
    <w:rsid w:val="00A40318"/>
    <w:rsid w:val="00A472E2"/>
    <w:rsid w:val="00A511DF"/>
    <w:rsid w:val="00A537E2"/>
    <w:rsid w:val="00A53BBB"/>
    <w:rsid w:val="00A54C78"/>
    <w:rsid w:val="00A5501D"/>
    <w:rsid w:val="00A550D8"/>
    <w:rsid w:val="00A55523"/>
    <w:rsid w:val="00A55551"/>
    <w:rsid w:val="00A572EB"/>
    <w:rsid w:val="00A74533"/>
    <w:rsid w:val="00A8185A"/>
    <w:rsid w:val="00A932C4"/>
    <w:rsid w:val="00A93BF1"/>
    <w:rsid w:val="00A95ECB"/>
    <w:rsid w:val="00AA2859"/>
    <w:rsid w:val="00AA5653"/>
    <w:rsid w:val="00AA6DF2"/>
    <w:rsid w:val="00AB1D29"/>
    <w:rsid w:val="00AB4DE8"/>
    <w:rsid w:val="00AD5547"/>
    <w:rsid w:val="00AE64F5"/>
    <w:rsid w:val="00AF05D0"/>
    <w:rsid w:val="00AF7831"/>
    <w:rsid w:val="00B032AE"/>
    <w:rsid w:val="00B045B8"/>
    <w:rsid w:val="00B07B7A"/>
    <w:rsid w:val="00B10A6D"/>
    <w:rsid w:val="00B33D80"/>
    <w:rsid w:val="00B444F8"/>
    <w:rsid w:val="00B5339E"/>
    <w:rsid w:val="00B57488"/>
    <w:rsid w:val="00B71636"/>
    <w:rsid w:val="00B727B6"/>
    <w:rsid w:val="00B75DEC"/>
    <w:rsid w:val="00B90F6C"/>
    <w:rsid w:val="00B933DF"/>
    <w:rsid w:val="00B94AD2"/>
    <w:rsid w:val="00BA6F4F"/>
    <w:rsid w:val="00BB2226"/>
    <w:rsid w:val="00BC4810"/>
    <w:rsid w:val="00BF1B84"/>
    <w:rsid w:val="00C15AA7"/>
    <w:rsid w:val="00C33195"/>
    <w:rsid w:val="00C3483F"/>
    <w:rsid w:val="00C50E0B"/>
    <w:rsid w:val="00C535D9"/>
    <w:rsid w:val="00C54C8C"/>
    <w:rsid w:val="00C55284"/>
    <w:rsid w:val="00C63C8F"/>
    <w:rsid w:val="00C66642"/>
    <w:rsid w:val="00C84344"/>
    <w:rsid w:val="00C85EC7"/>
    <w:rsid w:val="00C86439"/>
    <w:rsid w:val="00C94904"/>
    <w:rsid w:val="00C9668F"/>
    <w:rsid w:val="00CA56E4"/>
    <w:rsid w:val="00CA6F0B"/>
    <w:rsid w:val="00CA781C"/>
    <w:rsid w:val="00CB6788"/>
    <w:rsid w:val="00CC75B9"/>
    <w:rsid w:val="00CD5269"/>
    <w:rsid w:val="00CD5B64"/>
    <w:rsid w:val="00CE5734"/>
    <w:rsid w:val="00CE67BF"/>
    <w:rsid w:val="00CF1CDB"/>
    <w:rsid w:val="00CF633E"/>
    <w:rsid w:val="00CF7717"/>
    <w:rsid w:val="00CF7ED5"/>
    <w:rsid w:val="00D03C64"/>
    <w:rsid w:val="00D40C7B"/>
    <w:rsid w:val="00D40F5D"/>
    <w:rsid w:val="00D52119"/>
    <w:rsid w:val="00D5749A"/>
    <w:rsid w:val="00D616D4"/>
    <w:rsid w:val="00D61B2F"/>
    <w:rsid w:val="00D6464F"/>
    <w:rsid w:val="00D7492E"/>
    <w:rsid w:val="00D87D9B"/>
    <w:rsid w:val="00DA0120"/>
    <w:rsid w:val="00DA260F"/>
    <w:rsid w:val="00DB0F06"/>
    <w:rsid w:val="00DB20AC"/>
    <w:rsid w:val="00DC0FBF"/>
    <w:rsid w:val="00DD6152"/>
    <w:rsid w:val="00DE2F21"/>
    <w:rsid w:val="00DF37A5"/>
    <w:rsid w:val="00DF5BEE"/>
    <w:rsid w:val="00DF5C74"/>
    <w:rsid w:val="00DF5D83"/>
    <w:rsid w:val="00E254B9"/>
    <w:rsid w:val="00E37487"/>
    <w:rsid w:val="00E520D6"/>
    <w:rsid w:val="00E543D5"/>
    <w:rsid w:val="00E5632E"/>
    <w:rsid w:val="00E656E8"/>
    <w:rsid w:val="00E8475E"/>
    <w:rsid w:val="00E85CF0"/>
    <w:rsid w:val="00E907C0"/>
    <w:rsid w:val="00EA42EB"/>
    <w:rsid w:val="00EA4990"/>
    <w:rsid w:val="00EB1CA9"/>
    <w:rsid w:val="00EB693B"/>
    <w:rsid w:val="00EB7342"/>
    <w:rsid w:val="00EC6F49"/>
    <w:rsid w:val="00EE1DEA"/>
    <w:rsid w:val="00EE1E34"/>
    <w:rsid w:val="00EE4977"/>
    <w:rsid w:val="00F03F92"/>
    <w:rsid w:val="00F158ED"/>
    <w:rsid w:val="00F251F8"/>
    <w:rsid w:val="00F337B3"/>
    <w:rsid w:val="00F37047"/>
    <w:rsid w:val="00F4452D"/>
    <w:rsid w:val="00F570B6"/>
    <w:rsid w:val="00F61DC0"/>
    <w:rsid w:val="00F737BB"/>
    <w:rsid w:val="00F840A7"/>
    <w:rsid w:val="00F93A8C"/>
    <w:rsid w:val="00FA5255"/>
    <w:rsid w:val="00FB74D6"/>
    <w:rsid w:val="00FC0890"/>
    <w:rsid w:val="00FC196C"/>
    <w:rsid w:val="00FC6911"/>
    <w:rsid w:val="00FD2480"/>
    <w:rsid w:val="00FD4CD4"/>
    <w:rsid w:val="00FD6F1C"/>
    <w:rsid w:val="00FE11DC"/>
    <w:rsid w:val="00FE50E9"/>
    <w:rsid w:val="00FE660E"/>
    <w:rsid w:val="00FE6DB9"/>
    <w:rsid w:val="00FF46CC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75C0478-989B-41BC-BF48-83C12EDC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B2"/>
  </w:style>
  <w:style w:type="paragraph" w:styleId="Ttulo1">
    <w:name w:val="heading 1"/>
    <w:basedOn w:val="Normal"/>
    <w:next w:val="Normal"/>
    <w:link w:val="Ttulo1Car"/>
    <w:uiPriority w:val="9"/>
    <w:qFormat/>
    <w:rsid w:val="0043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2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2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2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32A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432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2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32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AB2"/>
  </w:style>
  <w:style w:type="paragraph" w:styleId="Prrafodelista">
    <w:name w:val="List Paragraph"/>
    <w:basedOn w:val="Normal"/>
    <w:uiPriority w:val="34"/>
    <w:qFormat/>
    <w:rsid w:val="00432AB2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styleId="NormalWeb">
    <w:name w:val="Normal (Web)"/>
    <w:basedOn w:val="Normal"/>
    <w:uiPriority w:val="99"/>
    <w:unhideWhenUsed/>
    <w:rsid w:val="0043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32AB2"/>
    <w:rPr>
      <w:i/>
      <w:iCs/>
    </w:rPr>
  </w:style>
  <w:style w:type="paragraph" w:styleId="Textocomentario">
    <w:name w:val="annotation text"/>
    <w:basedOn w:val="Normal"/>
    <w:link w:val="TextocomentarioCar"/>
    <w:uiPriority w:val="99"/>
    <w:unhideWhenUsed/>
    <w:rsid w:val="00432A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32AB2"/>
    <w:rPr>
      <w:sz w:val="20"/>
      <w:szCs w:val="20"/>
    </w:rPr>
  </w:style>
  <w:style w:type="character" w:customStyle="1" w:styleId="col-de-dat-det-oferta-inf">
    <w:name w:val="col-de-dat-det-oferta-inf"/>
    <w:basedOn w:val="Fuentedeprrafopredeter"/>
    <w:rsid w:val="00432AB2"/>
  </w:style>
  <w:style w:type="paragraph" w:customStyle="1" w:styleId="estilo2">
    <w:name w:val="estilo2"/>
    <w:basedOn w:val="Normal"/>
    <w:rsid w:val="00432AB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32AB2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432AB2"/>
    <w:rPr>
      <w:rFonts w:ascii="Trebuchet MS" w:eastAsia="Times New Roman" w:hAnsi="Trebuchet MS" w:cs="Times New Roman"/>
      <w:sz w:val="24"/>
      <w:szCs w:val="20"/>
      <w:lang w:val="es-ES" w:eastAsia="es-CL"/>
    </w:rPr>
  </w:style>
  <w:style w:type="paragraph" w:customStyle="1" w:styleId="Prrafodelista1">
    <w:name w:val="Párrafo de lista1"/>
    <w:basedOn w:val="Normal"/>
    <w:qFormat/>
    <w:rsid w:val="00432AB2"/>
    <w:pPr>
      <w:ind w:left="720"/>
      <w:contextualSpacing/>
    </w:pPr>
    <w:rPr>
      <w:rFonts w:ascii="Calibri" w:eastAsia="Times New Roman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43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2AB2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intenso">
    <w:name w:val="Intense Emphasis"/>
    <w:uiPriority w:val="21"/>
    <w:qFormat/>
    <w:rsid w:val="00432AB2"/>
    <w:rPr>
      <w:b/>
      <w:bCs/>
      <w:smallCaps/>
      <w:color w:val="4F81BD" w:themeColor="accent1"/>
      <w:spacing w:val="40"/>
    </w:rPr>
  </w:style>
  <w:style w:type="character" w:customStyle="1" w:styleId="tgc">
    <w:name w:val="_tgc"/>
    <w:basedOn w:val="Fuentedeprrafopredeter"/>
    <w:rsid w:val="00432AB2"/>
  </w:style>
  <w:style w:type="character" w:customStyle="1" w:styleId="d8e">
    <w:name w:val="_d8e"/>
    <w:basedOn w:val="Fuentedeprrafopredeter"/>
    <w:rsid w:val="00432AB2"/>
  </w:style>
  <w:style w:type="character" w:customStyle="1" w:styleId="apple-converted-space">
    <w:name w:val="apple-converted-space"/>
    <w:basedOn w:val="Fuentedeprrafopredeter"/>
    <w:rsid w:val="00432AB2"/>
  </w:style>
  <w:style w:type="character" w:styleId="Textoennegrita">
    <w:name w:val="Strong"/>
    <w:basedOn w:val="Fuentedeprrafopredeter"/>
    <w:uiPriority w:val="22"/>
    <w:qFormat/>
    <w:rsid w:val="00432AB2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AB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lfuvd">
    <w:name w:val="ilfuvd"/>
    <w:basedOn w:val="Fuentedeprrafopredeter"/>
    <w:rsid w:val="00432AB2"/>
  </w:style>
  <w:style w:type="character" w:customStyle="1" w:styleId="kx21rb">
    <w:name w:val="kx21rb"/>
    <w:basedOn w:val="Fuentedeprrafopredeter"/>
    <w:rsid w:val="00432AB2"/>
  </w:style>
  <w:style w:type="paragraph" w:styleId="TDC1">
    <w:name w:val="toc 1"/>
    <w:basedOn w:val="Normal"/>
    <w:next w:val="Normal"/>
    <w:autoRedefine/>
    <w:uiPriority w:val="39"/>
    <w:qFormat/>
    <w:rsid w:val="00B933DF"/>
    <w:pPr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es-ES" w:eastAsia="es-CL"/>
    </w:rPr>
  </w:style>
  <w:style w:type="paragraph" w:styleId="TDC3">
    <w:name w:val="toc 3"/>
    <w:basedOn w:val="Normal"/>
    <w:next w:val="Normal"/>
    <w:autoRedefine/>
    <w:uiPriority w:val="39"/>
    <w:qFormat/>
    <w:rsid w:val="007456A9"/>
    <w:pPr>
      <w:spacing w:after="0" w:line="240" w:lineRule="auto"/>
    </w:pPr>
    <w:rPr>
      <w:rFonts w:asciiTheme="majorHAnsi" w:eastAsia="Times New Roman" w:hAnsiTheme="majorHAnsi" w:cs="Arial"/>
      <w:sz w:val="20"/>
      <w:szCs w:val="20"/>
      <w:lang w:val="es-ES"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B933DF"/>
    <w:pPr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B10A6D"/>
    <w:pPr>
      <w:spacing w:after="60"/>
      <w:ind w:left="2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E018-CA42-463A-BFEE-F4943568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Orozco Salazar</dc:creator>
  <cp:lastModifiedBy>Carlos E. Ledezma Guerra</cp:lastModifiedBy>
  <cp:revision>3</cp:revision>
  <cp:lastPrinted>2020-07-14T15:05:00Z</cp:lastPrinted>
  <dcterms:created xsi:type="dcterms:W3CDTF">2020-09-28T16:37:00Z</dcterms:created>
  <dcterms:modified xsi:type="dcterms:W3CDTF">2020-09-28T16:39:00Z</dcterms:modified>
</cp:coreProperties>
</file>